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0F2B9" w14:textId="455C9B56" w:rsidR="00311367" w:rsidRPr="00916FD9" w:rsidRDefault="00311367" w:rsidP="00C67EFF">
      <w:pPr>
        <w:tabs>
          <w:tab w:val="left" w:pos="981"/>
        </w:tabs>
        <w:jc w:val="both"/>
        <w:rPr>
          <w:rFonts w:ascii="Arial Narrow" w:hAnsi="Arial Narrow" w:cs="Arial"/>
          <w:sz w:val="10"/>
          <w:szCs w:val="10"/>
          <w:lang w:val="en-GB"/>
        </w:rPr>
      </w:pPr>
    </w:p>
    <w:p w14:paraId="3FA4680E" w14:textId="555B08F2" w:rsidR="00DA4D21" w:rsidRPr="00916FD9" w:rsidRDefault="00DA4D21">
      <w:pPr>
        <w:tabs>
          <w:tab w:val="left" w:pos="981"/>
        </w:tabs>
        <w:jc w:val="center"/>
        <w:rPr>
          <w:rFonts w:ascii="Arial Narrow" w:hAnsi="Arial Narrow" w:cs="Arial"/>
          <w:b/>
          <w:color w:val="215868" w:themeColor="accent5" w:themeShade="80"/>
          <w:sz w:val="26"/>
          <w:szCs w:val="26"/>
          <w:lang w:val="en-GB"/>
        </w:rPr>
      </w:pPr>
    </w:p>
    <w:p w14:paraId="397F32CB" w14:textId="7FF43E5F" w:rsidR="00F5308A" w:rsidRPr="00916FD9" w:rsidRDefault="00C67EFF" w:rsidP="00D22200">
      <w:pPr>
        <w:tabs>
          <w:tab w:val="left" w:pos="981"/>
        </w:tabs>
        <w:jc w:val="center"/>
        <w:rPr>
          <w:rFonts w:ascii="Arial Narrow" w:hAnsi="Arial Narrow" w:cs="Arial"/>
          <w:b/>
          <w:color w:val="215868" w:themeColor="accent5" w:themeShade="80"/>
          <w:sz w:val="30"/>
          <w:szCs w:val="30"/>
          <w:lang w:val="en-GB"/>
        </w:rPr>
      </w:pPr>
      <w:r w:rsidRPr="00916FD9">
        <w:rPr>
          <w:rFonts w:ascii="Arial Narrow" w:hAnsi="Arial Narrow" w:cs="Arial"/>
          <w:b/>
          <w:color w:val="215868" w:themeColor="accent5" w:themeShade="80"/>
          <w:sz w:val="30"/>
          <w:szCs w:val="30"/>
          <w:lang w:val="en-GB"/>
        </w:rPr>
        <w:t>GUIDELINES</w:t>
      </w:r>
    </w:p>
    <w:p w14:paraId="5809ACE9" w14:textId="77777777" w:rsidR="00D22200" w:rsidRPr="00916FD9" w:rsidRDefault="00D22200" w:rsidP="00D22200">
      <w:pPr>
        <w:tabs>
          <w:tab w:val="left" w:pos="981"/>
        </w:tabs>
        <w:jc w:val="center"/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</w:pPr>
    </w:p>
    <w:p w14:paraId="3F2F16B9" w14:textId="71A1DCD6" w:rsidR="00D22200" w:rsidRPr="00916FD9" w:rsidRDefault="00D22200" w:rsidP="00DA4D21">
      <w:pPr>
        <w:tabs>
          <w:tab w:val="left" w:pos="567"/>
        </w:tabs>
        <w:spacing w:before="120" w:after="120"/>
        <w:jc w:val="both"/>
        <w:rPr>
          <w:rFonts w:ascii="Arial Narrow" w:hAnsi="Arial Narrow" w:cs="Arial"/>
          <w:b/>
          <w:color w:val="215868" w:themeColor="accent5" w:themeShade="80"/>
          <w:sz w:val="22"/>
          <w:szCs w:val="22"/>
          <w:lang w:val="en-GB"/>
        </w:rPr>
      </w:pPr>
    </w:p>
    <w:p w14:paraId="5FCC622C" w14:textId="4B4F09D9" w:rsidR="00210073" w:rsidRPr="00916FD9" w:rsidRDefault="00DA4D21" w:rsidP="00D22200">
      <w:pPr>
        <w:tabs>
          <w:tab w:val="left" w:pos="567"/>
        </w:tabs>
        <w:spacing w:before="120" w:after="120"/>
        <w:ind w:left="-284"/>
        <w:jc w:val="both"/>
        <w:rPr>
          <w:rFonts w:ascii="Arial Narrow" w:hAnsi="Arial Narrow" w:cs="Arial"/>
          <w:b/>
          <w:color w:val="215868" w:themeColor="accent5" w:themeShade="80"/>
          <w:sz w:val="26"/>
          <w:szCs w:val="26"/>
          <w:lang w:val="en-GB"/>
        </w:rPr>
      </w:pPr>
      <w:r w:rsidRPr="00916FD9">
        <w:rPr>
          <w:rFonts w:ascii="Arial Narrow" w:hAnsi="Arial Narrow" w:cs="Arial"/>
          <w:b/>
          <w:color w:val="215868" w:themeColor="accent5" w:themeShade="80"/>
          <w:sz w:val="26"/>
          <w:szCs w:val="26"/>
          <w:lang w:val="en-GB"/>
        </w:rPr>
        <w:t xml:space="preserve">GENERAL </w:t>
      </w:r>
      <w:r w:rsidR="00D22200" w:rsidRPr="00916FD9">
        <w:rPr>
          <w:rFonts w:ascii="Arial Narrow" w:hAnsi="Arial Narrow" w:cs="Arial"/>
          <w:b/>
          <w:color w:val="215868" w:themeColor="accent5" w:themeShade="80"/>
          <w:sz w:val="26"/>
          <w:szCs w:val="26"/>
          <w:lang w:val="en-GB"/>
        </w:rPr>
        <w:t>INFORMATION</w:t>
      </w:r>
    </w:p>
    <w:p w14:paraId="3EDF1650" w14:textId="7417AD38" w:rsidR="00210073" w:rsidRPr="00916FD9" w:rsidRDefault="00321433" w:rsidP="00D22200">
      <w:pPr>
        <w:tabs>
          <w:tab w:val="left" w:pos="284"/>
        </w:tabs>
        <w:spacing w:before="120" w:after="120"/>
        <w:ind w:left="-284"/>
        <w:jc w:val="both"/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</w:pPr>
      <w:r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ab/>
      </w:r>
      <w:r w:rsidR="001D6D87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 xml:space="preserve">The </w:t>
      </w:r>
      <w:r w:rsidR="00DA5EEF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 xml:space="preserve">PT scheme named Interlaboratory tests on adhesives for ceramic tiles meet the requirements of the standard </w:t>
      </w:r>
      <w:proofErr w:type="spellStart"/>
      <w:r w:rsidR="00DA5EEF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>EN</w:t>
      </w:r>
      <w:proofErr w:type="spellEnd"/>
      <w:r w:rsidR="00DA5EEF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 xml:space="preserve"> ISO/IEC 17043:2010 “Conformity assessment. General requirements for proficiency testing”. Participation is confidential and each laboratory receives a unique code-number every year.</w:t>
      </w:r>
    </w:p>
    <w:p w14:paraId="0F67DD39" w14:textId="547B4BD6" w:rsidR="00321433" w:rsidRPr="00916FD9" w:rsidRDefault="00B33BCC" w:rsidP="00D22200">
      <w:pPr>
        <w:tabs>
          <w:tab w:val="left" w:pos="284"/>
        </w:tabs>
        <w:spacing w:before="120" w:after="120"/>
        <w:ind w:left="-284"/>
        <w:jc w:val="both"/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</w:pPr>
      <w:r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 xml:space="preserve"> </w:t>
      </w:r>
      <w:r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ab/>
        <w:t xml:space="preserve">After completed the statistical calculation of the results, each participant receives a General </w:t>
      </w:r>
      <w:r w:rsidR="00712438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 xml:space="preserve">Report </w:t>
      </w:r>
      <w:r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>which contains the results evaluation based on the “z”-score.</w:t>
      </w:r>
    </w:p>
    <w:p w14:paraId="426A2B1C" w14:textId="0D9F2535" w:rsidR="00210073" w:rsidRPr="00916FD9" w:rsidRDefault="00210073" w:rsidP="00712438">
      <w:pPr>
        <w:tabs>
          <w:tab w:val="left" w:pos="284"/>
        </w:tabs>
        <w:spacing w:before="120" w:after="120"/>
        <w:ind w:left="-284"/>
        <w:jc w:val="both"/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</w:pPr>
      <w:r w:rsidRPr="00916FD9">
        <w:rPr>
          <w:rFonts w:ascii="Arial Narrow" w:hAnsi="Arial Narrow" w:cs="Arial"/>
          <w:color w:val="215868" w:themeColor="accent5" w:themeShade="80"/>
          <w:sz w:val="24"/>
          <w:szCs w:val="24"/>
          <w:lang w:val="en-GB"/>
        </w:rPr>
        <w:tab/>
      </w:r>
      <w:r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 xml:space="preserve">The </w:t>
      </w:r>
      <w:r w:rsidR="0031640D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>adhesive</w:t>
      </w:r>
      <w:r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 xml:space="preserve"> sample</w:t>
      </w:r>
      <w:r w:rsidR="00712438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>s</w:t>
      </w:r>
      <w:r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 xml:space="preserve"> put at participants’ disposal by </w:t>
      </w:r>
      <w:proofErr w:type="spellStart"/>
      <w:r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>CEPROCIM</w:t>
      </w:r>
      <w:proofErr w:type="spellEnd"/>
      <w:r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 xml:space="preserve"> </w:t>
      </w:r>
      <w:proofErr w:type="spellStart"/>
      <w:r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>S.A</w:t>
      </w:r>
      <w:proofErr w:type="spellEnd"/>
      <w:r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 xml:space="preserve">, will be placed into work </w:t>
      </w:r>
      <w:r w:rsidR="00BF1264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>by ALL the participants between</w:t>
      </w:r>
      <w:r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 xml:space="preserve"> </w:t>
      </w:r>
      <w:r w:rsidR="00521B56" w:rsidRPr="00521B56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>6</w:t>
      </w:r>
      <w:r w:rsidR="00521B56" w:rsidRPr="00521B56">
        <w:rPr>
          <w:rFonts w:ascii="Arial Narrow" w:hAnsi="Arial Narrow" w:cs="Arial"/>
          <w:color w:val="215868" w:themeColor="accent5" w:themeShade="80"/>
          <w:sz w:val="22"/>
          <w:szCs w:val="22"/>
          <w:vertAlign w:val="superscript"/>
          <w:lang w:val="en-GB"/>
        </w:rPr>
        <w:t>th</w:t>
      </w:r>
      <w:r w:rsidR="00521B56" w:rsidRPr="00521B56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 xml:space="preserve"> – 17</w:t>
      </w:r>
      <w:r w:rsidR="00521B56" w:rsidRPr="00521B56">
        <w:rPr>
          <w:rFonts w:ascii="Arial Narrow" w:hAnsi="Arial Narrow" w:cs="Arial"/>
          <w:color w:val="215868" w:themeColor="accent5" w:themeShade="80"/>
          <w:sz w:val="22"/>
          <w:szCs w:val="22"/>
          <w:vertAlign w:val="superscript"/>
          <w:lang w:val="en-GB"/>
        </w:rPr>
        <w:t>th</w:t>
      </w:r>
      <w:r w:rsidR="00521B56" w:rsidRPr="00521B56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 xml:space="preserve"> November, 2023</w:t>
      </w:r>
      <w:r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>, taking into account the following indications:</w:t>
      </w:r>
    </w:p>
    <w:p w14:paraId="7E04A29E" w14:textId="77777777" w:rsidR="00210073" w:rsidRPr="00916FD9" w:rsidRDefault="00210073" w:rsidP="001D6D87">
      <w:pPr>
        <w:numPr>
          <w:ilvl w:val="0"/>
          <w:numId w:val="2"/>
        </w:numPr>
        <w:tabs>
          <w:tab w:val="clear" w:pos="1335"/>
          <w:tab w:val="num" w:pos="0"/>
          <w:tab w:val="left" w:pos="851"/>
        </w:tabs>
        <w:spacing w:before="120" w:after="120"/>
        <w:ind w:left="0" w:firstLine="567"/>
        <w:jc w:val="both"/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</w:pPr>
      <w:r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 xml:space="preserve">the </w:t>
      </w:r>
      <w:r w:rsidR="0031640D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>adhesive</w:t>
      </w:r>
      <w:r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 xml:space="preserve"> will be worked in the same day in which the </w:t>
      </w:r>
      <w:r w:rsidR="00CB6F68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>container</w:t>
      </w:r>
      <w:r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 xml:space="preserve"> will be opened;</w:t>
      </w:r>
    </w:p>
    <w:p w14:paraId="12DF7240" w14:textId="0BB01078" w:rsidR="00210073" w:rsidRPr="00916FD9" w:rsidRDefault="00210073" w:rsidP="00B56CE9">
      <w:pPr>
        <w:numPr>
          <w:ilvl w:val="0"/>
          <w:numId w:val="2"/>
        </w:numPr>
        <w:tabs>
          <w:tab w:val="clear" w:pos="1335"/>
          <w:tab w:val="num" w:pos="142"/>
          <w:tab w:val="left" w:pos="851"/>
        </w:tabs>
        <w:spacing w:before="120" w:after="120"/>
        <w:ind w:left="-284" w:firstLine="851"/>
        <w:jc w:val="both"/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</w:pPr>
      <w:r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 xml:space="preserve">before </w:t>
      </w:r>
      <w:r w:rsidR="00AC4A32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>perform</w:t>
      </w:r>
      <w:r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 xml:space="preserve"> the </w:t>
      </w:r>
      <w:r w:rsidR="00B56CE9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>tests</w:t>
      </w:r>
      <w:r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 xml:space="preserve">, the total quantity of </w:t>
      </w:r>
      <w:r w:rsidR="00A416C2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>adhesive</w:t>
      </w:r>
      <w:r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 xml:space="preserve"> enclosed in the </w:t>
      </w:r>
      <w:r w:rsidR="003573B4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>container</w:t>
      </w:r>
      <w:r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 xml:space="preserve"> will be homogenized</w:t>
      </w:r>
      <w:r w:rsidR="0076524A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 xml:space="preserve"> in order to </w:t>
      </w:r>
      <w:r w:rsidR="002252D4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 xml:space="preserve">better </w:t>
      </w:r>
      <w:r w:rsidR="0076524A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 xml:space="preserve">disperse the components of the adhesive possible segregated </w:t>
      </w:r>
      <w:r w:rsidR="002252D4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 xml:space="preserve">in time </w:t>
      </w:r>
      <w:r w:rsidR="0076524A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>during the transport</w:t>
      </w:r>
      <w:r w:rsidR="00712438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>.</w:t>
      </w:r>
    </w:p>
    <w:p w14:paraId="6C1C5BE7" w14:textId="77777777" w:rsidR="00DA4D21" w:rsidRPr="00916FD9" w:rsidRDefault="00DA4D21" w:rsidP="00D22200">
      <w:pPr>
        <w:tabs>
          <w:tab w:val="left" w:pos="567"/>
          <w:tab w:val="left" w:pos="1276"/>
        </w:tabs>
        <w:spacing w:before="120" w:after="120"/>
        <w:ind w:left="-284"/>
        <w:jc w:val="both"/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</w:pPr>
    </w:p>
    <w:p w14:paraId="35F6C8FB" w14:textId="351BC58D" w:rsidR="00210073" w:rsidRPr="00916FD9" w:rsidRDefault="007828A3" w:rsidP="00712438">
      <w:pPr>
        <w:tabs>
          <w:tab w:val="left" w:pos="-284"/>
        </w:tabs>
        <w:spacing w:before="120" w:after="120"/>
        <w:ind w:left="-284"/>
        <w:rPr>
          <w:rFonts w:ascii="Arial Narrow" w:hAnsi="Arial Narrow" w:cs="Arial"/>
          <w:b/>
          <w:color w:val="215868" w:themeColor="accent5" w:themeShade="80"/>
          <w:sz w:val="26"/>
          <w:szCs w:val="26"/>
          <w:lang w:val="en-GB"/>
        </w:rPr>
      </w:pPr>
      <w:r w:rsidRPr="00916FD9">
        <w:rPr>
          <w:rFonts w:ascii="Arial Narrow" w:hAnsi="Arial Narrow" w:cs="Arial"/>
          <w:b/>
          <w:color w:val="215868" w:themeColor="accent5" w:themeShade="80"/>
          <w:sz w:val="26"/>
          <w:szCs w:val="26"/>
          <w:lang w:val="en-GB"/>
        </w:rPr>
        <w:t xml:space="preserve">INFORMATION REGARDING THE </w:t>
      </w:r>
      <w:r w:rsidR="00803058" w:rsidRPr="00916FD9">
        <w:rPr>
          <w:rFonts w:ascii="Arial Narrow" w:hAnsi="Arial Narrow" w:cs="Arial"/>
          <w:b/>
          <w:color w:val="215868" w:themeColor="accent5" w:themeShade="80"/>
          <w:sz w:val="26"/>
          <w:szCs w:val="26"/>
          <w:lang w:val="en-GB"/>
        </w:rPr>
        <w:t>TESTS</w:t>
      </w:r>
    </w:p>
    <w:p w14:paraId="3ECD9E20" w14:textId="50BA8369" w:rsidR="006469F0" w:rsidRPr="00916FD9" w:rsidRDefault="00210073" w:rsidP="00712438">
      <w:pPr>
        <w:tabs>
          <w:tab w:val="left" w:pos="284"/>
        </w:tabs>
        <w:spacing w:before="120" w:after="120"/>
        <w:ind w:left="-284"/>
        <w:jc w:val="both"/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</w:pPr>
      <w:r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ab/>
      </w:r>
      <w:r w:rsidR="007828A3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 xml:space="preserve">All participants in the scheme will use the adhesive received in the package. The </w:t>
      </w:r>
      <w:r w:rsidR="00803058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 xml:space="preserve">ceramic tiles and the </w:t>
      </w:r>
      <w:r w:rsidR="007828A3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>concrete slabs used will be the ones specific to each participating laboratory.</w:t>
      </w:r>
    </w:p>
    <w:p w14:paraId="57891714" w14:textId="4CFFC285" w:rsidR="00210073" w:rsidRPr="00916FD9" w:rsidRDefault="007828A3" w:rsidP="00243F68">
      <w:pPr>
        <w:tabs>
          <w:tab w:val="left" w:pos="284"/>
        </w:tabs>
        <w:spacing w:before="120" w:after="120"/>
        <w:ind w:left="-284"/>
        <w:jc w:val="both"/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</w:pPr>
      <w:r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ab/>
      </w:r>
      <w:r w:rsidR="006469F0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 xml:space="preserve">The </w:t>
      </w:r>
      <w:r w:rsidR="00803058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>tests</w:t>
      </w:r>
      <w:r w:rsidR="00E915C6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 xml:space="preserve"> </w:t>
      </w:r>
      <w:r w:rsidR="006469F0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>included in the scheme are:</w:t>
      </w:r>
    </w:p>
    <w:p w14:paraId="49DBB7C0" w14:textId="77777777" w:rsidR="00B81BD0" w:rsidRPr="00916FD9" w:rsidRDefault="00B81BD0" w:rsidP="00B81BD0">
      <w:pPr>
        <w:pStyle w:val="ListParagraph"/>
        <w:numPr>
          <w:ilvl w:val="0"/>
          <w:numId w:val="13"/>
        </w:numPr>
        <w:tabs>
          <w:tab w:val="left" w:pos="284"/>
          <w:tab w:val="left" w:pos="993"/>
        </w:tabs>
        <w:spacing w:before="120" w:after="120"/>
        <w:ind w:left="567" w:firstLine="0"/>
        <w:jc w:val="both"/>
        <w:rPr>
          <w:rFonts w:ascii="Arial Narrow" w:hAnsi="Arial Narrow" w:cs="Arial"/>
          <w:bCs/>
          <w:color w:val="215868" w:themeColor="accent5" w:themeShade="80"/>
          <w:sz w:val="22"/>
          <w:szCs w:val="22"/>
          <w:lang w:val="en-GB"/>
        </w:rPr>
      </w:pPr>
      <w:r w:rsidRPr="00916FD9">
        <w:rPr>
          <w:rFonts w:ascii="Arial Narrow" w:hAnsi="Arial Narrow" w:cs="Arial"/>
          <w:bCs/>
          <w:color w:val="215868" w:themeColor="accent5" w:themeShade="80"/>
          <w:sz w:val="22"/>
          <w:szCs w:val="22"/>
          <w:lang w:val="en-GB"/>
        </w:rPr>
        <w:t>initial adhesion strength;</w:t>
      </w:r>
    </w:p>
    <w:p w14:paraId="0D250E28" w14:textId="77777777" w:rsidR="00B81BD0" w:rsidRPr="00916FD9" w:rsidRDefault="00B81BD0" w:rsidP="00B81BD0">
      <w:pPr>
        <w:pStyle w:val="ListParagraph"/>
        <w:numPr>
          <w:ilvl w:val="0"/>
          <w:numId w:val="13"/>
        </w:numPr>
        <w:tabs>
          <w:tab w:val="left" w:pos="284"/>
          <w:tab w:val="left" w:pos="993"/>
        </w:tabs>
        <w:spacing w:before="120" w:after="120"/>
        <w:ind w:left="567" w:firstLine="0"/>
        <w:jc w:val="both"/>
        <w:rPr>
          <w:rFonts w:ascii="Arial Narrow" w:hAnsi="Arial Narrow" w:cs="Arial"/>
          <w:bCs/>
          <w:color w:val="215868" w:themeColor="accent5" w:themeShade="80"/>
          <w:sz w:val="22"/>
          <w:szCs w:val="22"/>
          <w:lang w:val="en-GB"/>
        </w:rPr>
      </w:pPr>
      <w:r w:rsidRPr="00916FD9">
        <w:rPr>
          <w:rFonts w:ascii="Arial Narrow" w:hAnsi="Arial Narrow" w:cs="Arial"/>
          <w:bCs/>
          <w:color w:val="215868" w:themeColor="accent5" w:themeShade="80"/>
          <w:sz w:val="22"/>
          <w:szCs w:val="22"/>
          <w:lang w:val="en-GB"/>
        </w:rPr>
        <w:t>tensile adhesion strength after water immersion;</w:t>
      </w:r>
    </w:p>
    <w:p w14:paraId="619CB9FE" w14:textId="77777777" w:rsidR="00B81BD0" w:rsidRPr="00916FD9" w:rsidRDefault="00B81BD0" w:rsidP="00B81BD0">
      <w:pPr>
        <w:pStyle w:val="ListParagraph"/>
        <w:numPr>
          <w:ilvl w:val="0"/>
          <w:numId w:val="13"/>
        </w:numPr>
        <w:tabs>
          <w:tab w:val="left" w:pos="284"/>
          <w:tab w:val="left" w:pos="993"/>
        </w:tabs>
        <w:spacing w:before="120" w:after="120"/>
        <w:ind w:left="567" w:firstLine="0"/>
        <w:jc w:val="both"/>
        <w:rPr>
          <w:rFonts w:ascii="Arial Narrow" w:hAnsi="Arial Narrow" w:cs="Arial"/>
          <w:bCs/>
          <w:color w:val="215868" w:themeColor="accent5" w:themeShade="80"/>
          <w:sz w:val="22"/>
          <w:szCs w:val="22"/>
          <w:lang w:val="en-GB"/>
        </w:rPr>
      </w:pPr>
      <w:r w:rsidRPr="00916FD9">
        <w:rPr>
          <w:rFonts w:ascii="Arial Narrow" w:hAnsi="Arial Narrow" w:cs="Arial"/>
          <w:bCs/>
          <w:color w:val="215868" w:themeColor="accent5" w:themeShade="80"/>
          <w:sz w:val="22"/>
          <w:szCs w:val="22"/>
          <w:lang w:val="en-GB"/>
        </w:rPr>
        <w:t>tensile adhesion strength after heat ageing;</w:t>
      </w:r>
    </w:p>
    <w:p w14:paraId="54983E95" w14:textId="77777777" w:rsidR="00B81BD0" w:rsidRPr="00916FD9" w:rsidRDefault="00B81BD0" w:rsidP="00B81BD0">
      <w:pPr>
        <w:pStyle w:val="ListParagraph"/>
        <w:numPr>
          <w:ilvl w:val="0"/>
          <w:numId w:val="13"/>
        </w:numPr>
        <w:tabs>
          <w:tab w:val="left" w:pos="284"/>
          <w:tab w:val="left" w:pos="993"/>
        </w:tabs>
        <w:spacing w:before="120" w:after="120"/>
        <w:ind w:left="567" w:firstLine="0"/>
        <w:jc w:val="both"/>
        <w:rPr>
          <w:rFonts w:ascii="Arial Narrow" w:hAnsi="Arial Narrow" w:cs="Arial"/>
          <w:bCs/>
          <w:color w:val="215868" w:themeColor="accent5" w:themeShade="80"/>
          <w:sz w:val="22"/>
          <w:szCs w:val="22"/>
          <w:lang w:val="en-GB"/>
        </w:rPr>
      </w:pPr>
      <w:r w:rsidRPr="00916FD9">
        <w:rPr>
          <w:rFonts w:ascii="Arial Narrow" w:hAnsi="Arial Narrow" w:cs="Arial"/>
          <w:bCs/>
          <w:color w:val="215868" w:themeColor="accent5" w:themeShade="80"/>
          <w:sz w:val="22"/>
          <w:szCs w:val="22"/>
          <w:lang w:val="en-GB"/>
        </w:rPr>
        <w:t>tensile adhesion strength after freeze–thaw cycle;</w:t>
      </w:r>
    </w:p>
    <w:p w14:paraId="6FA5B6E3" w14:textId="2BA5F0A7" w:rsidR="00B81BD0" w:rsidRPr="00916FD9" w:rsidRDefault="00B81BD0" w:rsidP="00B81BD0">
      <w:pPr>
        <w:pStyle w:val="ListParagraph"/>
        <w:numPr>
          <w:ilvl w:val="0"/>
          <w:numId w:val="13"/>
        </w:numPr>
        <w:tabs>
          <w:tab w:val="left" w:pos="284"/>
          <w:tab w:val="left" w:pos="993"/>
        </w:tabs>
        <w:spacing w:before="120" w:after="120"/>
        <w:ind w:left="567" w:firstLine="0"/>
        <w:jc w:val="both"/>
        <w:rPr>
          <w:rFonts w:ascii="Arial Narrow" w:hAnsi="Arial Narrow" w:cs="Arial"/>
          <w:bCs/>
          <w:color w:val="215868" w:themeColor="accent5" w:themeShade="80"/>
          <w:sz w:val="22"/>
          <w:szCs w:val="22"/>
          <w:lang w:val="en-GB"/>
        </w:rPr>
      </w:pPr>
      <w:r w:rsidRPr="00916FD9">
        <w:rPr>
          <w:rFonts w:ascii="Arial Narrow" w:hAnsi="Arial Narrow" w:cs="Arial"/>
          <w:bCs/>
          <w:color w:val="215868" w:themeColor="accent5" w:themeShade="80"/>
          <w:sz w:val="22"/>
          <w:szCs w:val="22"/>
          <w:lang w:val="en-GB"/>
        </w:rPr>
        <w:t xml:space="preserve">open-time after not less than </w:t>
      </w:r>
      <w:r w:rsidR="00CE216F">
        <w:rPr>
          <w:rFonts w:ascii="Arial Narrow" w:hAnsi="Arial Narrow" w:cs="Arial"/>
          <w:bCs/>
          <w:color w:val="215868" w:themeColor="accent5" w:themeShade="80"/>
          <w:sz w:val="22"/>
          <w:szCs w:val="22"/>
          <w:lang w:val="en-GB"/>
        </w:rPr>
        <w:t>2</w:t>
      </w:r>
      <w:r w:rsidRPr="00916FD9">
        <w:rPr>
          <w:rFonts w:ascii="Arial Narrow" w:hAnsi="Arial Narrow" w:cs="Arial"/>
          <w:bCs/>
          <w:color w:val="215868" w:themeColor="accent5" w:themeShade="80"/>
          <w:sz w:val="22"/>
          <w:szCs w:val="22"/>
          <w:lang w:val="en-GB"/>
        </w:rPr>
        <w:t xml:space="preserve">0 minutes; </w:t>
      </w:r>
    </w:p>
    <w:p w14:paraId="2AD9D4BA" w14:textId="008258DC" w:rsidR="00B81BD0" w:rsidRPr="00876B76" w:rsidRDefault="00B81BD0" w:rsidP="00243F68">
      <w:pPr>
        <w:tabs>
          <w:tab w:val="left" w:pos="284"/>
        </w:tabs>
        <w:spacing w:before="120" w:after="120"/>
        <w:ind w:left="-284"/>
        <w:jc w:val="both"/>
        <w:rPr>
          <w:rFonts w:ascii="Arial Narrow" w:hAnsi="Arial Narrow" w:cs="Arial"/>
          <w:color w:val="215868"/>
          <w:sz w:val="22"/>
          <w:szCs w:val="22"/>
          <w:lang w:val="en-GB"/>
        </w:rPr>
      </w:pPr>
      <w:r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 xml:space="preserve">according to </w:t>
      </w:r>
      <w:proofErr w:type="spellStart"/>
      <w:r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>EN</w:t>
      </w:r>
      <w:proofErr w:type="spellEnd"/>
      <w:r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 xml:space="preserve"> 12004-2:2017 on cementitious adhesive.</w:t>
      </w:r>
    </w:p>
    <w:p w14:paraId="497283BD" w14:textId="4CBBFFCD" w:rsidR="00E915C6" w:rsidRPr="00876B76" w:rsidRDefault="00210073" w:rsidP="00243F68">
      <w:pPr>
        <w:tabs>
          <w:tab w:val="left" w:pos="284"/>
        </w:tabs>
        <w:spacing w:before="120" w:after="120"/>
        <w:ind w:left="-284"/>
        <w:jc w:val="both"/>
        <w:rPr>
          <w:rFonts w:ascii="Arial Narrow" w:hAnsi="Arial Narrow" w:cs="Arial"/>
          <w:color w:val="215868"/>
          <w:sz w:val="22"/>
          <w:szCs w:val="22"/>
          <w:lang w:val="en-GB"/>
        </w:rPr>
      </w:pPr>
      <w:r w:rsidRPr="00876B76">
        <w:rPr>
          <w:rFonts w:ascii="Arial Narrow" w:hAnsi="Arial Narrow" w:cs="Arial"/>
          <w:color w:val="215868"/>
          <w:sz w:val="22"/>
          <w:szCs w:val="22"/>
          <w:lang w:val="en-GB"/>
        </w:rPr>
        <w:tab/>
      </w:r>
      <w:r w:rsidR="00740013" w:rsidRPr="00876B76">
        <w:rPr>
          <w:rFonts w:ascii="Arial Narrow" w:hAnsi="Arial Narrow" w:cs="Arial"/>
          <w:color w:val="215868"/>
          <w:sz w:val="22"/>
          <w:szCs w:val="22"/>
          <w:lang w:val="en-GB"/>
        </w:rPr>
        <w:t>T</w:t>
      </w:r>
      <w:r w:rsidR="00E915C6" w:rsidRPr="00876B76">
        <w:rPr>
          <w:rFonts w:ascii="Arial Narrow" w:hAnsi="Arial Narrow" w:cs="Arial"/>
          <w:color w:val="215868"/>
          <w:sz w:val="22"/>
          <w:szCs w:val="22"/>
          <w:lang w:val="en-GB"/>
        </w:rPr>
        <w:t>he</w:t>
      </w:r>
      <w:r w:rsidR="009E552F" w:rsidRPr="00876B76">
        <w:rPr>
          <w:rFonts w:ascii="Arial Narrow" w:hAnsi="Arial Narrow" w:cs="Arial"/>
          <w:color w:val="215868"/>
          <w:sz w:val="22"/>
          <w:szCs w:val="22"/>
          <w:lang w:val="en-GB"/>
        </w:rPr>
        <w:t xml:space="preserve"> amount of</w:t>
      </w:r>
      <w:r w:rsidR="00E915C6" w:rsidRPr="00876B76">
        <w:rPr>
          <w:rFonts w:ascii="Arial Narrow" w:hAnsi="Arial Narrow" w:cs="Arial"/>
          <w:color w:val="215868"/>
          <w:sz w:val="22"/>
          <w:szCs w:val="22"/>
          <w:lang w:val="en-GB"/>
        </w:rPr>
        <w:t xml:space="preserve"> water </w:t>
      </w:r>
      <w:r w:rsidR="009E552F" w:rsidRPr="00876B76">
        <w:rPr>
          <w:rFonts w:ascii="Arial Narrow" w:hAnsi="Arial Narrow" w:cs="Arial"/>
          <w:color w:val="215868"/>
          <w:sz w:val="22"/>
          <w:szCs w:val="22"/>
          <w:lang w:val="en-GB"/>
        </w:rPr>
        <w:t xml:space="preserve">required for preparing the adhesive: </w:t>
      </w:r>
      <w:r w:rsidR="00521B56">
        <w:rPr>
          <w:rFonts w:ascii="Arial Narrow" w:hAnsi="Arial Narrow" w:cs="Arial"/>
          <w:color w:val="215868"/>
          <w:sz w:val="22"/>
          <w:szCs w:val="22"/>
          <w:lang w:val="en-GB"/>
        </w:rPr>
        <w:t>…….</w:t>
      </w:r>
      <w:r w:rsidR="00690B9D" w:rsidRPr="00876B76">
        <w:rPr>
          <w:rFonts w:ascii="Arial Narrow" w:hAnsi="Arial Narrow" w:cs="Arial"/>
          <w:color w:val="215868"/>
          <w:sz w:val="22"/>
          <w:szCs w:val="22"/>
          <w:lang w:val="en-GB"/>
        </w:rPr>
        <w:t xml:space="preserve"> </w:t>
      </w:r>
      <w:r w:rsidR="009E552F" w:rsidRPr="00876B76">
        <w:rPr>
          <w:rFonts w:ascii="Arial Narrow" w:hAnsi="Arial Narrow" w:cs="Arial"/>
          <w:color w:val="215868"/>
          <w:sz w:val="22"/>
          <w:szCs w:val="22"/>
          <w:lang w:val="en-GB"/>
        </w:rPr>
        <w:t>ml/ 1 kg adhesive</w:t>
      </w:r>
      <w:r w:rsidR="00C9189E" w:rsidRPr="00876B76">
        <w:rPr>
          <w:rFonts w:ascii="Arial Narrow" w:hAnsi="Arial Narrow" w:cs="Arial"/>
          <w:color w:val="215868"/>
          <w:sz w:val="22"/>
          <w:szCs w:val="22"/>
          <w:lang w:val="en-GB"/>
        </w:rPr>
        <w:t>.</w:t>
      </w:r>
    </w:p>
    <w:p w14:paraId="13065823" w14:textId="51A10004" w:rsidR="00B35840" w:rsidRPr="00916FD9" w:rsidRDefault="00BE6A3B" w:rsidP="00243F68">
      <w:pPr>
        <w:tabs>
          <w:tab w:val="left" w:pos="284"/>
          <w:tab w:val="left" w:pos="1701"/>
        </w:tabs>
        <w:spacing w:before="120" w:after="120"/>
        <w:ind w:left="-284"/>
        <w:jc w:val="both"/>
        <w:rPr>
          <w:rFonts w:ascii="Arial Narrow" w:hAnsi="Arial Narrow" w:cs="Arial"/>
          <w:bCs/>
          <w:color w:val="215868" w:themeColor="accent5" w:themeShade="80"/>
          <w:sz w:val="22"/>
          <w:szCs w:val="22"/>
          <w:lang w:val="en-GB"/>
        </w:rPr>
      </w:pPr>
      <w:r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ab/>
      </w:r>
      <w:r w:rsidRPr="00916FD9">
        <w:rPr>
          <w:rFonts w:ascii="Arial Narrow" w:hAnsi="Arial Narrow" w:cs="Arial"/>
          <w:bCs/>
          <w:color w:val="215868" w:themeColor="accent5" w:themeShade="80"/>
          <w:sz w:val="22"/>
          <w:szCs w:val="22"/>
          <w:lang w:val="en-GB"/>
        </w:rPr>
        <w:t>L</w:t>
      </w:r>
      <w:r w:rsidR="00E83818" w:rsidRPr="00916FD9">
        <w:rPr>
          <w:rFonts w:ascii="Arial Narrow" w:hAnsi="Arial Narrow" w:cs="Arial"/>
          <w:bCs/>
          <w:color w:val="215868" w:themeColor="accent5" w:themeShade="80"/>
          <w:sz w:val="22"/>
          <w:szCs w:val="22"/>
          <w:lang w:val="en-GB"/>
        </w:rPr>
        <w:t xml:space="preserve">et the adhesive </w:t>
      </w:r>
      <w:r w:rsidR="007A28C8" w:rsidRPr="00916FD9">
        <w:rPr>
          <w:rFonts w:ascii="Arial Narrow" w:hAnsi="Arial Narrow" w:cs="Arial"/>
          <w:bCs/>
          <w:color w:val="215868" w:themeColor="accent5" w:themeShade="80"/>
          <w:sz w:val="22"/>
          <w:szCs w:val="22"/>
          <w:lang w:val="en-GB"/>
        </w:rPr>
        <w:t>to mature</w:t>
      </w:r>
      <w:r w:rsidR="00470E61" w:rsidRPr="00916FD9">
        <w:rPr>
          <w:rFonts w:ascii="Arial Narrow" w:hAnsi="Arial Narrow" w:cs="Arial"/>
          <w:bCs/>
          <w:color w:val="215868" w:themeColor="accent5" w:themeShade="80"/>
          <w:sz w:val="22"/>
          <w:szCs w:val="22"/>
          <w:lang w:val="en-GB"/>
        </w:rPr>
        <w:t xml:space="preserve"> for 5 minutes, followed by further mixing for 15 seconds</w:t>
      </w:r>
      <w:r w:rsidR="0098689E" w:rsidRPr="00916FD9">
        <w:rPr>
          <w:rFonts w:ascii="Arial Narrow" w:hAnsi="Arial Narrow" w:cs="Arial"/>
          <w:bCs/>
          <w:color w:val="215868" w:themeColor="accent5" w:themeShade="80"/>
          <w:sz w:val="22"/>
          <w:szCs w:val="22"/>
          <w:lang w:val="en-GB"/>
        </w:rPr>
        <w:t>.</w:t>
      </w:r>
    </w:p>
    <w:p w14:paraId="6011399F" w14:textId="43771F49" w:rsidR="00A47795" w:rsidRPr="00916FD9" w:rsidRDefault="00243F68" w:rsidP="00243F68">
      <w:pPr>
        <w:tabs>
          <w:tab w:val="left" w:pos="284"/>
        </w:tabs>
        <w:spacing w:before="120" w:after="120"/>
        <w:ind w:left="-284"/>
        <w:jc w:val="both"/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</w:pPr>
      <w:r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ab/>
      </w:r>
      <w:r w:rsidR="00BE6A3B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>T</w:t>
      </w:r>
      <w:r w:rsidR="00210073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 xml:space="preserve">he </w:t>
      </w:r>
      <w:r w:rsidR="00740013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>results</w:t>
      </w:r>
      <w:r w:rsidR="00210073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 xml:space="preserve"> </w:t>
      </w:r>
      <w:r w:rsidR="00740013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>will be quoted to the nearest 0,1</w:t>
      </w:r>
      <w:r w:rsidR="00210073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 xml:space="preserve"> </w:t>
      </w:r>
      <w:r w:rsidR="00A8443A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>N/mm</w:t>
      </w:r>
      <w:r w:rsidR="00A8443A" w:rsidRPr="00916FD9">
        <w:rPr>
          <w:rFonts w:ascii="Arial Narrow" w:hAnsi="Arial Narrow" w:cs="Arial"/>
          <w:color w:val="215868" w:themeColor="accent5" w:themeShade="80"/>
          <w:sz w:val="22"/>
          <w:szCs w:val="22"/>
          <w:vertAlign w:val="superscript"/>
          <w:lang w:val="en-GB"/>
        </w:rPr>
        <w:t>2</w:t>
      </w:r>
      <w:r w:rsidR="00210073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 xml:space="preserve"> according to </w:t>
      </w:r>
      <w:proofErr w:type="spellStart"/>
      <w:r w:rsidR="002F2E01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>EN</w:t>
      </w:r>
      <w:proofErr w:type="spellEnd"/>
      <w:r w:rsidR="002F2E01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 xml:space="preserve"> 12004-2:2017</w:t>
      </w:r>
      <w:r w:rsidR="00BE6A3B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>. T</w:t>
      </w:r>
      <w:r w:rsidR="00A47795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 xml:space="preserve">he failure pattern </w:t>
      </w:r>
      <w:r w:rsidR="00740013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>will</w:t>
      </w:r>
      <w:r w:rsidR="00A47795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 xml:space="preserve"> be </w:t>
      </w:r>
      <w:r w:rsidR="003A1B19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>determined</w:t>
      </w:r>
      <w:r w:rsidR="00A47795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 xml:space="preserve"> </w:t>
      </w:r>
      <w:r w:rsidR="00C30008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 xml:space="preserve">according to </w:t>
      </w:r>
      <w:r w:rsidR="00087809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 xml:space="preserve">Annex </w:t>
      </w:r>
      <w:r w:rsidR="002F2E01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>B</w:t>
      </w:r>
      <w:r w:rsidR="00087809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 xml:space="preserve"> in </w:t>
      </w:r>
      <w:proofErr w:type="spellStart"/>
      <w:r w:rsidR="002F2E01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>EN</w:t>
      </w:r>
      <w:proofErr w:type="spellEnd"/>
      <w:r w:rsidR="002F2E01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 xml:space="preserve"> 12004-2:2017</w:t>
      </w:r>
      <w:r w:rsidR="00740013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>.</w:t>
      </w:r>
    </w:p>
    <w:p w14:paraId="0A75483A" w14:textId="72734632" w:rsidR="00210073" w:rsidRPr="00916FD9" w:rsidRDefault="00210073" w:rsidP="00243F68">
      <w:pPr>
        <w:tabs>
          <w:tab w:val="left" w:pos="284"/>
        </w:tabs>
        <w:spacing w:before="120" w:after="120"/>
        <w:ind w:left="-284"/>
        <w:jc w:val="both"/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</w:pPr>
      <w:r w:rsidRPr="00916FD9">
        <w:rPr>
          <w:rFonts w:ascii="Arial Narrow" w:hAnsi="Arial Narrow" w:cs="Arial"/>
          <w:color w:val="215868" w:themeColor="accent5" w:themeShade="80"/>
          <w:sz w:val="26"/>
          <w:szCs w:val="26"/>
          <w:lang w:val="en-GB"/>
        </w:rPr>
        <w:tab/>
      </w:r>
      <w:r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 xml:space="preserve">The </w:t>
      </w:r>
      <w:r w:rsidR="00563CA7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>tests</w:t>
      </w:r>
      <w:r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 xml:space="preserve"> results</w:t>
      </w:r>
      <w:r w:rsidR="002A6110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 xml:space="preserve"> </w:t>
      </w:r>
      <w:r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 xml:space="preserve">will be filled in the </w:t>
      </w:r>
      <w:r w:rsidR="0044388F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>RESULTS</w:t>
      </w:r>
      <w:r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 xml:space="preserve"> FORM</w:t>
      </w:r>
      <w:r w:rsidR="006469F0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 xml:space="preserve"> and will be sent by e-mail or by fax to </w:t>
      </w:r>
      <w:proofErr w:type="spellStart"/>
      <w:r w:rsidR="006469F0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>CEPROCIM</w:t>
      </w:r>
      <w:proofErr w:type="spellEnd"/>
      <w:r w:rsidR="006469F0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 xml:space="preserve"> S.A. no later than </w:t>
      </w:r>
      <w:r w:rsidR="00916FD9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>2</w:t>
      </w:r>
      <w:r w:rsidR="00521B56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>2</w:t>
      </w:r>
      <w:r w:rsidR="00916FD9" w:rsidRPr="00916FD9">
        <w:rPr>
          <w:rFonts w:ascii="Arial Narrow" w:hAnsi="Arial Narrow" w:cs="Arial"/>
          <w:color w:val="215868" w:themeColor="accent5" w:themeShade="80"/>
          <w:sz w:val="22"/>
          <w:szCs w:val="22"/>
          <w:vertAlign w:val="superscript"/>
          <w:lang w:val="en-GB"/>
        </w:rPr>
        <w:t>th</w:t>
      </w:r>
      <w:r w:rsidR="00916FD9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 xml:space="preserve"> December</w:t>
      </w:r>
      <w:r w:rsidR="006469F0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>, 20</w:t>
      </w:r>
      <w:r w:rsidR="00243F68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>2</w:t>
      </w:r>
      <w:r w:rsidR="00521B56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>3</w:t>
      </w:r>
      <w:r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>.</w:t>
      </w:r>
    </w:p>
    <w:p w14:paraId="506084AE" w14:textId="77777777" w:rsidR="00210073" w:rsidRPr="00916FD9" w:rsidRDefault="00210073" w:rsidP="00D22200">
      <w:pPr>
        <w:tabs>
          <w:tab w:val="left" w:pos="567"/>
          <w:tab w:val="left" w:pos="981"/>
        </w:tabs>
        <w:ind w:left="-284"/>
        <w:jc w:val="both"/>
        <w:rPr>
          <w:rFonts w:ascii="Arial Narrow" w:hAnsi="Arial Narrow" w:cs="Arial"/>
          <w:color w:val="215868" w:themeColor="accent5" w:themeShade="80"/>
          <w:sz w:val="10"/>
          <w:szCs w:val="10"/>
          <w:lang w:val="en-GB"/>
        </w:rPr>
      </w:pPr>
    </w:p>
    <w:p w14:paraId="21CED61D" w14:textId="24B26DD7" w:rsidR="00210073" w:rsidRPr="00916FD9" w:rsidRDefault="00210073" w:rsidP="00D22200">
      <w:pPr>
        <w:tabs>
          <w:tab w:val="left" w:pos="567"/>
        </w:tabs>
        <w:ind w:left="-284"/>
        <w:jc w:val="both"/>
        <w:rPr>
          <w:rFonts w:ascii="Arial Narrow" w:hAnsi="Arial Narrow" w:cs="Arial"/>
          <w:b/>
          <w:color w:val="215868" w:themeColor="accent5" w:themeShade="80"/>
          <w:spacing w:val="-6"/>
          <w:sz w:val="24"/>
          <w:lang w:val="en-GB"/>
        </w:rPr>
      </w:pPr>
      <w:r w:rsidRPr="00916FD9">
        <w:rPr>
          <w:rFonts w:ascii="Arial Narrow" w:hAnsi="Arial Narrow" w:cs="Arial"/>
          <w:b/>
          <w:i/>
          <w:color w:val="215868" w:themeColor="accent5" w:themeShade="80"/>
          <w:sz w:val="24"/>
          <w:lang w:val="en-GB"/>
        </w:rPr>
        <w:tab/>
      </w:r>
    </w:p>
    <w:p w14:paraId="25CCFBF7" w14:textId="77777777" w:rsidR="001F767B" w:rsidRPr="00916FD9" w:rsidRDefault="001F767B" w:rsidP="00D22200">
      <w:pPr>
        <w:tabs>
          <w:tab w:val="left" w:pos="567"/>
        </w:tabs>
        <w:ind w:left="-284"/>
        <w:jc w:val="both"/>
        <w:rPr>
          <w:rFonts w:ascii="Arial Narrow" w:hAnsi="Arial Narrow" w:cs="Arial"/>
          <w:color w:val="215868" w:themeColor="accent5" w:themeShade="80"/>
          <w:sz w:val="12"/>
          <w:szCs w:val="12"/>
          <w:lang w:val="en-GB"/>
        </w:rPr>
      </w:pPr>
    </w:p>
    <w:p w14:paraId="01B1A0FD" w14:textId="5A16E699" w:rsidR="00210073" w:rsidRPr="00916FD9" w:rsidRDefault="00210073" w:rsidP="00D22200">
      <w:pPr>
        <w:tabs>
          <w:tab w:val="left" w:pos="567"/>
        </w:tabs>
        <w:ind w:left="-284"/>
        <w:jc w:val="both"/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</w:pPr>
    </w:p>
    <w:p w14:paraId="55D9825B" w14:textId="4E7DAC9D" w:rsidR="006B11E0" w:rsidRPr="00916FD9" w:rsidRDefault="00854AB7" w:rsidP="00D22200">
      <w:pPr>
        <w:tabs>
          <w:tab w:val="left" w:pos="567"/>
        </w:tabs>
        <w:ind w:left="-284"/>
        <w:jc w:val="both"/>
        <w:rPr>
          <w:rFonts w:ascii="Arial Narrow" w:hAnsi="Arial Narrow" w:cs="Arial"/>
          <w:b/>
          <w:color w:val="215868" w:themeColor="accent5" w:themeShade="80"/>
          <w:sz w:val="26"/>
          <w:szCs w:val="26"/>
          <w:lang w:val="en-GB"/>
        </w:rPr>
      </w:pPr>
      <w:r w:rsidRPr="00916FD9">
        <w:rPr>
          <w:rFonts w:ascii="Arial Narrow" w:hAnsi="Arial Narrow" w:cs="Arial"/>
          <w:b/>
          <w:color w:val="215868" w:themeColor="accent5" w:themeShade="80"/>
          <w:sz w:val="26"/>
          <w:szCs w:val="26"/>
          <w:lang w:val="en-GB"/>
        </w:rPr>
        <w:t>CONTACT</w:t>
      </w:r>
      <w:r w:rsidR="006B11E0" w:rsidRPr="00916FD9">
        <w:rPr>
          <w:rFonts w:ascii="Arial Narrow" w:hAnsi="Arial Narrow" w:cs="Arial"/>
          <w:b/>
          <w:color w:val="215868" w:themeColor="accent5" w:themeShade="80"/>
          <w:sz w:val="26"/>
          <w:szCs w:val="26"/>
          <w:lang w:val="en-GB"/>
        </w:rPr>
        <w:t>:</w:t>
      </w:r>
    </w:p>
    <w:p w14:paraId="146AC297" w14:textId="5600F032" w:rsidR="001F767B" w:rsidRPr="00916FD9" w:rsidRDefault="007828A3" w:rsidP="00D22200">
      <w:pPr>
        <w:tabs>
          <w:tab w:val="left" w:pos="567"/>
        </w:tabs>
        <w:ind w:left="-284"/>
        <w:jc w:val="both"/>
        <w:rPr>
          <w:rFonts w:ascii="Arial Narrow" w:hAnsi="Arial Narrow" w:cs="Arial"/>
          <w:color w:val="215868" w:themeColor="accent5" w:themeShade="80"/>
          <w:sz w:val="26"/>
          <w:szCs w:val="26"/>
          <w:lang w:val="en-GB"/>
        </w:rPr>
      </w:pPr>
      <w:r w:rsidRPr="00916FD9">
        <w:rPr>
          <w:rFonts w:ascii="Arial Narrow" w:hAnsi="Arial Narrow" w:cs="Arial"/>
          <w:b/>
          <w:color w:val="215868" w:themeColor="accent5" w:themeShade="80"/>
          <w:sz w:val="26"/>
          <w:szCs w:val="26"/>
          <w:lang w:val="en-GB"/>
        </w:rPr>
        <w:t>Technical</w:t>
      </w:r>
      <w:r w:rsidR="001F767B" w:rsidRPr="00916FD9">
        <w:rPr>
          <w:rFonts w:ascii="Arial Narrow" w:hAnsi="Arial Narrow" w:cs="Arial"/>
          <w:b/>
          <w:color w:val="215868" w:themeColor="accent5" w:themeShade="80"/>
          <w:sz w:val="26"/>
          <w:szCs w:val="26"/>
          <w:lang w:val="en-GB"/>
        </w:rPr>
        <w:t xml:space="preserve"> Manager - Cristina </w:t>
      </w:r>
      <w:r w:rsidR="00A06803" w:rsidRPr="00916FD9">
        <w:rPr>
          <w:rFonts w:ascii="Arial Narrow" w:hAnsi="Arial Narrow" w:cs="Arial"/>
          <w:b/>
          <w:color w:val="215868" w:themeColor="accent5" w:themeShade="80"/>
          <w:sz w:val="26"/>
          <w:szCs w:val="26"/>
          <w:lang w:val="en-GB"/>
        </w:rPr>
        <w:t>STANCU</w:t>
      </w:r>
      <w:r w:rsidR="001F767B" w:rsidRPr="00916FD9">
        <w:rPr>
          <w:rFonts w:ascii="Arial Narrow" w:hAnsi="Arial Narrow" w:cs="Arial"/>
          <w:b/>
          <w:color w:val="215868" w:themeColor="accent5" w:themeShade="80"/>
          <w:sz w:val="26"/>
          <w:szCs w:val="26"/>
          <w:lang w:val="en-GB"/>
        </w:rPr>
        <w:t>, cristina.stancu@ceprocim.ro</w:t>
      </w:r>
    </w:p>
    <w:p w14:paraId="04B8F68E" w14:textId="77777777" w:rsidR="00854AB7" w:rsidRPr="00916FD9" w:rsidRDefault="00854AB7" w:rsidP="00D22200">
      <w:pPr>
        <w:tabs>
          <w:tab w:val="left" w:pos="567"/>
        </w:tabs>
        <w:ind w:left="-284"/>
        <w:jc w:val="both"/>
        <w:rPr>
          <w:rFonts w:ascii="Arial Narrow" w:hAnsi="Arial Narrow" w:cs="Arial"/>
          <w:color w:val="215868" w:themeColor="accent5" w:themeShade="80"/>
          <w:spacing w:val="-4"/>
          <w:u w:val="single"/>
          <w:lang w:val="en-GB"/>
        </w:rPr>
      </w:pPr>
    </w:p>
    <w:p w14:paraId="4D287C67" w14:textId="282D55BB" w:rsidR="006C0DA8" w:rsidRPr="00916FD9" w:rsidRDefault="006C0DA8" w:rsidP="00D22200">
      <w:pPr>
        <w:tabs>
          <w:tab w:val="left" w:pos="567"/>
        </w:tabs>
        <w:ind w:left="-284"/>
        <w:jc w:val="both"/>
        <w:rPr>
          <w:rFonts w:ascii="Arial Narrow" w:hAnsi="Arial Narrow" w:cs="Arial"/>
          <w:color w:val="215868" w:themeColor="accent5" w:themeShade="80"/>
          <w:spacing w:val="-4"/>
          <w:lang w:val="en-GB"/>
        </w:rPr>
      </w:pPr>
      <w:r w:rsidRPr="00916FD9">
        <w:rPr>
          <w:rFonts w:ascii="Arial Narrow" w:hAnsi="Arial Narrow" w:cs="Arial"/>
          <w:color w:val="215868" w:themeColor="accent5" w:themeShade="80"/>
          <w:spacing w:val="-4"/>
          <w:u w:val="single"/>
          <w:lang w:val="en-GB"/>
        </w:rPr>
        <w:t>NOTE</w:t>
      </w:r>
      <w:r w:rsidR="009B0A48" w:rsidRPr="00916FD9">
        <w:rPr>
          <w:rFonts w:ascii="Arial Narrow" w:hAnsi="Arial Narrow" w:cs="Arial"/>
          <w:color w:val="215868" w:themeColor="accent5" w:themeShade="80"/>
          <w:spacing w:val="-4"/>
          <w:lang w:val="en-GB"/>
        </w:rPr>
        <w:t xml:space="preserve">: </w:t>
      </w:r>
      <w:r w:rsidR="00E66B2B" w:rsidRPr="00916FD9">
        <w:rPr>
          <w:rFonts w:ascii="Arial Narrow" w:hAnsi="Arial Narrow" w:cs="Arial"/>
          <w:color w:val="215868" w:themeColor="accent5" w:themeShade="80"/>
          <w:spacing w:val="-4"/>
          <w:lang w:val="en-GB"/>
        </w:rPr>
        <w:t>In order</w:t>
      </w:r>
      <w:r w:rsidR="001E0DBB" w:rsidRPr="00916FD9">
        <w:rPr>
          <w:rFonts w:ascii="Arial Narrow" w:hAnsi="Arial Narrow" w:cs="Arial"/>
          <w:color w:val="215868" w:themeColor="accent5" w:themeShade="80"/>
          <w:spacing w:val="-4"/>
          <w:lang w:val="en-GB"/>
        </w:rPr>
        <w:t xml:space="preserve"> to </w:t>
      </w:r>
      <w:r w:rsidR="00AC3637" w:rsidRPr="00916FD9">
        <w:rPr>
          <w:rFonts w:ascii="Arial Narrow" w:hAnsi="Arial Narrow" w:cs="Arial"/>
          <w:color w:val="215868" w:themeColor="accent5" w:themeShade="80"/>
          <w:spacing w:val="-4"/>
          <w:lang w:val="en-GB"/>
        </w:rPr>
        <w:t>update</w:t>
      </w:r>
      <w:r w:rsidR="001E0DBB" w:rsidRPr="00916FD9">
        <w:rPr>
          <w:rFonts w:ascii="Arial Narrow" w:hAnsi="Arial Narrow" w:cs="Arial"/>
          <w:color w:val="215868" w:themeColor="accent5" w:themeShade="80"/>
          <w:spacing w:val="-4"/>
          <w:lang w:val="en-GB"/>
        </w:rPr>
        <w:t xml:space="preserve"> the dat</w:t>
      </w:r>
      <w:r w:rsidR="00AD548C" w:rsidRPr="00916FD9">
        <w:rPr>
          <w:rFonts w:ascii="Arial Narrow" w:hAnsi="Arial Narrow" w:cs="Arial"/>
          <w:color w:val="215868" w:themeColor="accent5" w:themeShade="80"/>
          <w:spacing w:val="-4"/>
          <w:lang w:val="en-GB"/>
        </w:rPr>
        <w:t>a</w:t>
      </w:r>
      <w:r w:rsidR="001E0DBB" w:rsidRPr="00916FD9">
        <w:rPr>
          <w:rFonts w:ascii="Arial Narrow" w:hAnsi="Arial Narrow" w:cs="Arial"/>
          <w:color w:val="215868" w:themeColor="accent5" w:themeShade="80"/>
          <w:spacing w:val="-4"/>
          <w:lang w:val="en-GB"/>
        </w:rPr>
        <w:t xml:space="preserve"> base with your </w:t>
      </w:r>
      <w:r w:rsidR="000D4FC4" w:rsidRPr="00916FD9">
        <w:rPr>
          <w:rFonts w:ascii="Arial Narrow" w:hAnsi="Arial Narrow" w:cs="Arial"/>
          <w:color w:val="215868" w:themeColor="accent5" w:themeShade="80"/>
          <w:spacing w:val="-4"/>
          <w:lang w:val="en-GB"/>
        </w:rPr>
        <w:t>organisation</w:t>
      </w:r>
      <w:r w:rsidR="001E0DBB" w:rsidRPr="00916FD9">
        <w:rPr>
          <w:rFonts w:ascii="Arial Narrow" w:hAnsi="Arial Narrow" w:cs="Arial"/>
          <w:color w:val="215868" w:themeColor="accent5" w:themeShade="80"/>
          <w:spacing w:val="-4"/>
          <w:lang w:val="en-GB"/>
        </w:rPr>
        <w:t xml:space="preserve"> name, address, phone</w:t>
      </w:r>
      <w:r w:rsidR="000D4FC4" w:rsidRPr="00916FD9">
        <w:rPr>
          <w:rFonts w:ascii="Arial Narrow" w:hAnsi="Arial Narrow" w:cs="Arial"/>
          <w:color w:val="215868" w:themeColor="accent5" w:themeShade="80"/>
          <w:spacing w:val="-4"/>
          <w:lang w:val="en-GB"/>
        </w:rPr>
        <w:t xml:space="preserve"> and</w:t>
      </w:r>
      <w:r w:rsidR="001E0DBB" w:rsidRPr="00916FD9">
        <w:rPr>
          <w:rFonts w:ascii="Arial Narrow" w:hAnsi="Arial Narrow" w:cs="Arial"/>
          <w:color w:val="215868" w:themeColor="accent5" w:themeShade="80"/>
          <w:spacing w:val="-4"/>
          <w:lang w:val="en-GB"/>
        </w:rPr>
        <w:t xml:space="preserve"> fax </w:t>
      </w:r>
      <w:r w:rsidR="00E620D2" w:rsidRPr="00916FD9">
        <w:rPr>
          <w:rFonts w:ascii="Arial Narrow" w:hAnsi="Arial Narrow" w:cs="Arial"/>
          <w:color w:val="215868" w:themeColor="accent5" w:themeShade="80"/>
          <w:spacing w:val="-4"/>
          <w:lang w:val="en-GB"/>
        </w:rPr>
        <w:t xml:space="preserve">number, </w:t>
      </w:r>
      <w:r w:rsidR="00665477" w:rsidRPr="00916FD9">
        <w:rPr>
          <w:rFonts w:ascii="Arial Narrow" w:hAnsi="Arial Narrow" w:cs="Arial"/>
          <w:color w:val="215868" w:themeColor="accent5" w:themeShade="80"/>
          <w:spacing w:val="-4"/>
          <w:lang w:val="en-GB"/>
        </w:rPr>
        <w:t xml:space="preserve">e-mail, internet address, laboratory manager etc., please </w:t>
      </w:r>
      <w:r w:rsidR="00E26226" w:rsidRPr="00916FD9">
        <w:rPr>
          <w:rFonts w:ascii="Arial Narrow" w:hAnsi="Arial Narrow" w:cs="Arial"/>
          <w:color w:val="215868" w:themeColor="accent5" w:themeShade="80"/>
          <w:spacing w:val="-4"/>
          <w:lang w:val="en-GB"/>
        </w:rPr>
        <w:t>fill in</w:t>
      </w:r>
      <w:r w:rsidR="00665477" w:rsidRPr="00916FD9">
        <w:rPr>
          <w:rFonts w:ascii="Arial Narrow" w:hAnsi="Arial Narrow" w:cs="Arial"/>
          <w:color w:val="215868" w:themeColor="accent5" w:themeShade="80"/>
          <w:spacing w:val="-4"/>
          <w:lang w:val="en-GB"/>
        </w:rPr>
        <w:t xml:space="preserve"> your data </w:t>
      </w:r>
      <w:r w:rsidR="00D552AC" w:rsidRPr="00916FD9">
        <w:rPr>
          <w:rFonts w:ascii="Arial Narrow" w:hAnsi="Arial Narrow" w:cs="Arial"/>
          <w:color w:val="215868" w:themeColor="accent5" w:themeShade="80"/>
          <w:spacing w:val="-4"/>
          <w:lang w:val="en-GB"/>
        </w:rPr>
        <w:t xml:space="preserve">in </w:t>
      </w:r>
      <w:r w:rsidR="00665477" w:rsidRPr="00916FD9">
        <w:rPr>
          <w:rFonts w:ascii="Arial Narrow" w:hAnsi="Arial Narrow" w:cs="Arial"/>
          <w:color w:val="215868" w:themeColor="accent5" w:themeShade="80"/>
          <w:spacing w:val="-4"/>
          <w:lang w:val="en-GB"/>
        </w:rPr>
        <w:t>the empty spaces.</w:t>
      </w:r>
    </w:p>
    <w:p w14:paraId="25395DBA" w14:textId="77777777" w:rsidR="00EE388B" w:rsidRPr="00916FD9" w:rsidRDefault="00505D30" w:rsidP="00D22200">
      <w:pPr>
        <w:tabs>
          <w:tab w:val="left" w:pos="567"/>
        </w:tabs>
        <w:spacing w:line="360" w:lineRule="auto"/>
        <w:ind w:left="-284"/>
        <w:jc w:val="both"/>
        <w:rPr>
          <w:rFonts w:ascii="Arial Narrow" w:hAnsi="Arial Narrow" w:cs="Arial"/>
          <w:color w:val="215868" w:themeColor="accent5" w:themeShade="80"/>
          <w:sz w:val="10"/>
          <w:szCs w:val="10"/>
          <w:lang w:val="en-GB"/>
        </w:rPr>
      </w:pPr>
      <w:r w:rsidRPr="00916FD9">
        <w:rPr>
          <w:rFonts w:ascii="Arial Narrow" w:hAnsi="Arial Narrow"/>
          <w:color w:val="215868" w:themeColor="accent5" w:themeShade="80"/>
          <w:sz w:val="16"/>
          <w:lang w:val="en-GB"/>
        </w:rPr>
        <w:br w:type="page"/>
      </w:r>
    </w:p>
    <w:p w14:paraId="02BF07C7" w14:textId="77777777" w:rsidR="00BB327E" w:rsidRPr="00916FD9" w:rsidRDefault="00BB327E" w:rsidP="00327D0E">
      <w:pPr>
        <w:spacing w:line="360" w:lineRule="auto"/>
        <w:ind w:right="-178"/>
        <w:jc w:val="both"/>
        <w:rPr>
          <w:rFonts w:ascii="Arial Narrow" w:hAnsi="Arial Narrow" w:cs="Arial"/>
          <w:color w:val="215868" w:themeColor="accent5" w:themeShade="80"/>
          <w:lang w:val="en-GB"/>
        </w:rPr>
      </w:pPr>
    </w:p>
    <w:p w14:paraId="26E5B48C" w14:textId="7DAC7263" w:rsidR="006D6FE2" w:rsidRPr="00916FD9" w:rsidRDefault="00243F68" w:rsidP="00243F68">
      <w:pPr>
        <w:spacing w:line="360" w:lineRule="auto"/>
        <w:ind w:left="-567" w:right="-178"/>
        <w:jc w:val="both"/>
        <w:rPr>
          <w:rFonts w:ascii="Arial Narrow" w:hAnsi="Arial Narrow" w:cs="Arial"/>
          <w:b/>
          <w:color w:val="215868" w:themeColor="accent5" w:themeShade="80"/>
          <w:sz w:val="22"/>
          <w:szCs w:val="22"/>
          <w:lang w:val="en-GB"/>
        </w:rPr>
      </w:pPr>
      <w:r w:rsidRPr="00916FD9">
        <w:rPr>
          <w:rFonts w:ascii="Arial Narrow" w:hAnsi="Arial Narrow" w:cs="Arial"/>
          <w:b/>
          <w:color w:val="215868" w:themeColor="accent5" w:themeShade="80"/>
          <w:sz w:val="22"/>
          <w:szCs w:val="22"/>
          <w:lang w:val="en-GB"/>
        </w:rPr>
        <w:tab/>
      </w:r>
      <w:r w:rsidRPr="00916FD9">
        <w:rPr>
          <w:rFonts w:ascii="Arial Narrow" w:hAnsi="Arial Narrow" w:cs="Arial"/>
          <w:b/>
          <w:color w:val="215868" w:themeColor="accent5" w:themeShade="80"/>
          <w:sz w:val="22"/>
          <w:szCs w:val="22"/>
          <w:lang w:val="en-GB"/>
        </w:rPr>
        <w:tab/>
      </w:r>
      <w:r w:rsidRPr="00916FD9">
        <w:rPr>
          <w:rFonts w:ascii="Arial Narrow" w:hAnsi="Arial Narrow" w:cs="Arial"/>
          <w:b/>
          <w:color w:val="215868" w:themeColor="accent5" w:themeShade="80"/>
          <w:sz w:val="22"/>
          <w:szCs w:val="22"/>
          <w:lang w:val="en-GB"/>
        </w:rPr>
        <w:tab/>
      </w:r>
      <w:r w:rsidRPr="00916FD9">
        <w:rPr>
          <w:rFonts w:ascii="Arial Narrow" w:hAnsi="Arial Narrow" w:cs="Arial"/>
          <w:b/>
          <w:color w:val="215868" w:themeColor="accent5" w:themeShade="80"/>
          <w:sz w:val="22"/>
          <w:szCs w:val="22"/>
          <w:lang w:val="en-GB"/>
        </w:rPr>
        <w:tab/>
      </w:r>
      <w:r w:rsidRPr="00916FD9">
        <w:rPr>
          <w:rFonts w:ascii="Arial Narrow" w:hAnsi="Arial Narrow" w:cs="Arial"/>
          <w:b/>
          <w:color w:val="215868" w:themeColor="accent5" w:themeShade="80"/>
          <w:sz w:val="22"/>
          <w:szCs w:val="22"/>
          <w:lang w:val="en-GB"/>
        </w:rPr>
        <w:tab/>
        <w:t xml:space="preserve">     </w:t>
      </w:r>
    </w:p>
    <w:tbl>
      <w:tblPr>
        <w:tblStyle w:val="TableGrid"/>
        <w:tblW w:w="10314" w:type="dxa"/>
        <w:tblInd w:w="-567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419"/>
        <w:gridCol w:w="3643"/>
        <w:gridCol w:w="1195"/>
        <w:gridCol w:w="3057"/>
      </w:tblGrid>
      <w:tr w:rsidR="000D4FC4" w:rsidRPr="00916FD9" w14:paraId="22E18526" w14:textId="77777777" w:rsidTr="000D4FC4">
        <w:trPr>
          <w:trHeight w:val="510"/>
        </w:trPr>
        <w:tc>
          <w:tcPr>
            <w:tcW w:w="2419" w:type="dxa"/>
            <w:shd w:val="clear" w:color="auto" w:fill="F7FBFF"/>
            <w:vAlign w:val="center"/>
          </w:tcPr>
          <w:p w14:paraId="4DC7045F" w14:textId="4C25912A" w:rsidR="000D4FC4" w:rsidRPr="00916FD9" w:rsidRDefault="000D4FC4" w:rsidP="000D4FC4">
            <w:pPr>
              <w:spacing w:line="360" w:lineRule="auto"/>
              <w:ind w:left="3" w:right="-178"/>
              <w:rPr>
                <w:rFonts w:ascii="Arial Narrow" w:hAnsi="Arial Narrow" w:cs="Arial"/>
                <w:color w:val="215868"/>
                <w:sz w:val="24"/>
                <w:szCs w:val="24"/>
                <w:lang w:val="en-GB"/>
              </w:rPr>
            </w:pPr>
            <w:r w:rsidRPr="00916FD9">
              <w:rPr>
                <w:rFonts w:ascii="Arial Narrow" w:hAnsi="Arial Narrow" w:cs="Arial"/>
                <w:b/>
                <w:color w:val="215868"/>
                <w:sz w:val="24"/>
                <w:szCs w:val="24"/>
                <w:lang w:val="en-GB"/>
              </w:rPr>
              <w:t>Organisation name:</w:t>
            </w:r>
          </w:p>
        </w:tc>
        <w:tc>
          <w:tcPr>
            <w:tcW w:w="7895" w:type="dxa"/>
            <w:gridSpan w:val="3"/>
            <w:vAlign w:val="center"/>
          </w:tcPr>
          <w:p w14:paraId="77EB8F33" w14:textId="77777777" w:rsidR="000D4FC4" w:rsidRPr="00916FD9" w:rsidRDefault="000D4FC4" w:rsidP="000D4FC4">
            <w:pPr>
              <w:ind w:left="3"/>
              <w:rPr>
                <w:rFonts w:ascii="Arial Narrow" w:hAnsi="Arial Narrow" w:cs="Arial"/>
                <w:color w:val="215868"/>
                <w:sz w:val="24"/>
                <w:szCs w:val="24"/>
                <w:lang w:val="en-GB"/>
              </w:rPr>
            </w:pPr>
          </w:p>
        </w:tc>
      </w:tr>
      <w:tr w:rsidR="000D4FC4" w:rsidRPr="00916FD9" w14:paraId="534CC7B2" w14:textId="77777777" w:rsidTr="000D4FC4">
        <w:trPr>
          <w:trHeight w:val="510"/>
        </w:trPr>
        <w:tc>
          <w:tcPr>
            <w:tcW w:w="2419" w:type="dxa"/>
            <w:shd w:val="clear" w:color="auto" w:fill="F7FBFF"/>
            <w:vAlign w:val="center"/>
          </w:tcPr>
          <w:p w14:paraId="40BDD2C1" w14:textId="14611248" w:rsidR="000D4FC4" w:rsidRPr="00916FD9" w:rsidRDefault="000D4FC4" w:rsidP="000D4FC4">
            <w:pPr>
              <w:ind w:left="3"/>
              <w:rPr>
                <w:rFonts w:ascii="Arial Narrow" w:hAnsi="Arial Narrow" w:cs="Arial"/>
                <w:color w:val="215868"/>
                <w:sz w:val="24"/>
                <w:szCs w:val="24"/>
                <w:lang w:val="en-GB"/>
              </w:rPr>
            </w:pPr>
            <w:r w:rsidRPr="00916FD9">
              <w:rPr>
                <w:rFonts w:ascii="Arial Narrow" w:hAnsi="Arial Narrow" w:cs="Arial"/>
                <w:b/>
                <w:color w:val="215868"/>
                <w:sz w:val="24"/>
                <w:szCs w:val="24"/>
                <w:lang w:val="en-GB"/>
              </w:rPr>
              <w:t>Address:</w:t>
            </w:r>
          </w:p>
        </w:tc>
        <w:tc>
          <w:tcPr>
            <w:tcW w:w="7895" w:type="dxa"/>
            <w:gridSpan w:val="3"/>
            <w:vAlign w:val="center"/>
          </w:tcPr>
          <w:p w14:paraId="52E9180F" w14:textId="77777777" w:rsidR="000D4FC4" w:rsidRPr="00916FD9" w:rsidRDefault="000D4FC4" w:rsidP="000D4FC4">
            <w:pPr>
              <w:ind w:left="3"/>
              <w:rPr>
                <w:rFonts w:ascii="Arial Narrow" w:hAnsi="Arial Narrow" w:cs="Arial"/>
                <w:color w:val="215868"/>
                <w:sz w:val="24"/>
                <w:szCs w:val="24"/>
                <w:lang w:val="en-GB"/>
              </w:rPr>
            </w:pPr>
          </w:p>
        </w:tc>
      </w:tr>
      <w:tr w:rsidR="000D4FC4" w:rsidRPr="00916FD9" w14:paraId="3C569A7D" w14:textId="77777777" w:rsidTr="000D4FC4">
        <w:trPr>
          <w:trHeight w:val="510"/>
        </w:trPr>
        <w:tc>
          <w:tcPr>
            <w:tcW w:w="2419" w:type="dxa"/>
            <w:shd w:val="clear" w:color="auto" w:fill="F7FBFF"/>
            <w:vAlign w:val="center"/>
          </w:tcPr>
          <w:p w14:paraId="4395E61C" w14:textId="37779B22" w:rsidR="00243F68" w:rsidRPr="00916FD9" w:rsidRDefault="00243F68" w:rsidP="000D4FC4">
            <w:pPr>
              <w:ind w:left="3"/>
              <w:rPr>
                <w:rFonts w:ascii="Arial Narrow" w:hAnsi="Arial Narrow" w:cs="Arial"/>
                <w:color w:val="215868"/>
                <w:sz w:val="24"/>
                <w:szCs w:val="24"/>
                <w:lang w:val="en-GB"/>
              </w:rPr>
            </w:pPr>
            <w:r w:rsidRPr="00916FD9">
              <w:rPr>
                <w:rFonts w:ascii="Arial Narrow" w:hAnsi="Arial Narrow" w:cs="Arial"/>
                <w:b/>
                <w:color w:val="215868"/>
                <w:sz w:val="24"/>
                <w:szCs w:val="24"/>
                <w:lang w:val="en-GB"/>
              </w:rPr>
              <w:t>Phone</w:t>
            </w:r>
          </w:p>
        </w:tc>
        <w:tc>
          <w:tcPr>
            <w:tcW w:w="3643" w:type="dxa"/>
            <w:vAlign w:val="center"/>
          </w:tcPr>
          <w:p w14:paraId="68A98FF8" w14:textId="77777777" w:rsidR="00243F68" w:rsidRPr="00916FD9" w:rsidRDefault="00243F68" w:rsidP="000D4FC4">
            <w:pPr>
              <w:ind w:left="3"/>
              <w:rPr>
                <w:rFonts w:ascii="Arial Narrow" w:hAnsi="Arial Narrow" w:cs="Arial"/>
                <w:color w:val="215868"/>
                <w:sz w:val="24"/>
                <w:szCs w:val="24"/>
                <w:lang w:val="en-GB"/>
              </w:rPr>
            </w:pPr>
          </w:p>
        </w:tc>
        <w:tc>
          <w:tcPr>
            <w:tcW w:w="1195" w:type="dxa"/>
            <w:shd w:val="clear" w:color="auto" w:fill="F7FBFF"/>
            <w:vAlign w:val="center"/>
          </w:tcPr>
          <w:p w14:paraId="4C050817" w14:textId="782913EB" w:rsidR="00243F68" w:rsidRPr="00916FD9" w:rsidRDefault="00243F68" w:rsidP="000D4FC4">
            <w:pPr>
              <w:ind w:left="3"/>
              <w:rPr>
                <w:rFonts w:ascii="Arial Narrow" w:hAnsi="Arial Narrow" w:cs="Arial"/>
                <w:color w:val="215868"/>
                <w:sz w:val="24"/>
                <w:szCs w:val="24"/>
                <w:lang w:val="en-GB"/>
              </w:rPr>
            </w:pPr>
            <w:r w:rsidRPr="00916FD9">
              <w:rPr>
                <w:rFonts w:ascii="Arial Narrow" w:hAnsi="Arial Narrow" w:cs="Arial"/>
                <w:b/>
                <w:color w:val="215868"/>
                <w:sz w:val="24"/>
                <w:szCs w:val="24"/>
                <w:lang w:val="en-GB"/>
              </w:rPr>
              <w:t>Fax:</w:t>
            </w:r>
          </w:p>
        </w:tc>
        <w:tc>
          <w:tcPr>
            <w:tcW w:w="3057" w:type="dxa"/>
          </w:tcPr>
          <w:p w14:paraId="781442E1" w14:textId="77777777" w:rsidR="00243F68" w:rsidRPr="00916FD9" w:rsidRDefault="00243F68" w:rsidP="00243F68">
            <w:pPr>
              <w:ind w:left="3"/>
              <w:jc w:val="both"/>
              <w:rPr>
                <w:rFonts w:ascii="Arial Narrow" w:hAnsi="Arial Narrow" w:cs="Arial"/>
                <w:color w:val="215868"/>
                <w:sz w:val="24"/>
                <w:szCs w:val="24"/>
                <w:lang w:val="en-GB"/>
              </w:rPr>
            </w:pPr>
          </w:p>
        </w:tc>
      </w:tr>
      <w:tr w:rsidR="000D4FC4" w:rsidRPr="00916FD9" w14:paraId="78A7F85C" w14:textId="77777777" w:rsidTr="000D4FC4">
        <w:trPr>
          <w:trHeight w:val="510"/>
        </w:trPr>
        <w:tc>
          <w:tcPr>
            <w:tcW w:w="2419" w:type="dxa"/>
            <w:shd w:val="clear" w:color="auto" w:fill="F7FBFF"/>
            <w:vAlign w:val="center"/>
          </w:tcPr>
          <w:p w14:paraId="73D4C527" w14:textId="2D48BCA8" w:rsidR="00243F68" w:rsidRPr="00916FD9" w:rsidRDefault="00243F68" w:rsidP="000D4FC4">
            <w:pPr>
              <w:ind w:left="3"/>
              <w:rPr>
                <w:rFonts w:ascii="Arial Narrow" w:hAnsi="Arial Narrow" w:cs="Arial"/>
                <w:b/>
                <w:color w:val="215868"/>
                <w:sz w:val="24"/>
                <w:szCs w:val="24"/>
                <w:lang w:val="en-GB"/>
              </w:rPr>
            </w:pPr>
            <w:r w:rsidRPr="00916FD9">
              <w:rPr>
                <w:rFonts w:ascii="Arial Narrow" w:hAnsi="Arial Narrow" w:cs="Arial"/>
                <w:b/>
                <w:color w:val="215868"/>
                <w:sz w:val="24"/>
                <w:szCs w:val="24"/>
                <w:lang w:val="en-GB"/>
              </w:rPr>
              <w:t xml:space="preserve">Internet address: </w:t>
            </w:r>
          </w:p>
        </w:tc>
        <w:tc>
          <w:tcPr>
            <w:tcW w:w="3643" w:type="dxa"/>
            <w:vAlign w:val="center"/>
          </w:tcPr>
          <w:p w14:paraId="449C5B23" w14:textId="5A7A368C" w:rsidR="00243F68" w:rsidRPr="00916FD9" w:rsidRDefault="00243F68" w:rsidP="000D4FC4">
            <w:pPr>
              <w:ind w:left="3"/>
              <w:rPr>
                <w:rFonts w:ascii="Arial Narrow" w:hAnsi="Arial Narrow" w:cs="Arial"/>
                <w:color w:val="215868"/>
                <w:sz w:val="24"/>
                <w:szCs w:val="24"/>
                <w:lang w:val="en-GB"/>
              </w:rPr>
            </w:pPr>
            <w:r w:rsidRPr="00916FD9">
              <w:rPr>
                <w:rFonts w:ascii="Arial Narrow" w:hAnsi="Arial Narrow" w:cs="Arial"/>
                <w:b/>
                <w:color w:val="215868"/>
                <w:sz w:val="24"/>
                <w:szCs w:val="24"/>
                <w:lang w:val="en-GB"/>
              </w:rPr>
              <w:t xml:space="preserve">http://                                               </w:t>
            </w:r>
          </w:p>
        </w:tc>
        <w:tc>
          <w:tcPr>
            <w:tcW w:w="1195" w:type="dxa"/>
            <w:shd w:val="clear" w:color="auto" w:fill="F7FBFF"/>
            <w:vAlign w:val="center"/>
          </w:tcPr>
          <w:p w14:paraId="3D6122C2" w14:textId="35683887" w:rsidR="00243F68" w:rsidRPr="00916FD9" w:rsidRDefault="00243F68" w:rsidP="000D4FC4">
            <w:pPr>
              <w:spacing w:line="360" w:lineRule="auto"/>
              <w:ind w:left="-21" w:right="-178"/>
              <w:rPr>
                <w:rFonts w:ascii="Arial Narrow" w:hAnsi="Arial Narrow" w:cs="Arial"/>
                <w:b/>
                <w:color w:val="215868"/>
                <w:sz w:val="24"/>
                <w:szCs w:val="24"/>
                <w:lang w:val="en-GB"/>
              </w:rPr>
            </w:pPr>
            <w:r w:rsidRPr="00916FD9">
              <w:rPr>
                <w:rFonts w:ascii="Arial Narrow" w:hAnsi="Arial Narrow" w:cs="Arial"/>
                <w:b/>
                <w:color w:val="215868"/>
                <w:sz w:val="24"/>
                <w:szCs w:val="24"/>
                <w:lang w:val="en-GB"/>
              </w:rPr>
              <w:t xml:space="preserve">E-mail: </w:t>
            </w:r>
          </w:p>
        </w:tc>
        <w:tc>
          <w:tcPr>
            <w:tcW w:w="3057" w:type="dxa"/>
          </w:tcPr>
          <w:p w14:paraId="527F4C89" w14:textId="77777777" w:rsidR="00243F68" w:rsidRPr="00916FD9" w:rsidRDefault="00243F68" w:rsidP="00243F68">
            <w:pPr>
              <w:ind w:left="3"/>
              <w:jc w:val="both"/>
              <w:rPr>
                <w:rFonts w:ascii="Arial Narrow" w:hAnsi="Arial Narrow" w:cs="Arial"/>
                <w:color w:val="215868"/>
                <w:sz w:val="24"/>
                <w:szCs w:val="24"/>
                <w:lang w:val="en-GB"/>
              </w:rPr>
            </w:pPr>
          </w:p>
        </w:tc>
      </w:tr>
    </w:tbl>
    <w:p w14:paraId="680E1DDC" w14:textId="77777777" w:rsidR="006D6FE2" w:rsidRPr="00916FD9" w:rsidRDefault="006D6FE2" w:rsidP="00243F68">
      <w:pPr>
        <w:ind w:left="-567"/>
        <w:jc w:val="both"/>
        <w:rPr>
          <w:rFonts w:ascii="Arial Narrow" w:hAnsi="Arial Narrow" w:cs="Arial"/>
          <w:sz w:val="10"/>
          <w:szCs w:val="10"/>
          <w:lang w:val="en-GB"/>
        </w:rPr>
      </w:pPr>
    </w:p>
    <w:p w14:paraId="5EC2DA75" w14:textId="7443B0BD" w:rsidR="00BB327E" w:rsidRPr="00916FD9" w:rsidRDefault="00BB327E" w:rsidP="00185767">
      <w:pPr>
        <w:jc w:val="both"/>
        <w:rPr>
          <w:rFonts w:ascii="Arial Narrow" w:hAnsi="Arial Narrow" w:cs="Arial"/>
          <w:sz w:val="10"/>
          <w:szCs w:val="10"/>
          <w:lang w:val="en-GB"/>
        </w:rPr>
      </w:pPr>
    </w:p>
    <w:p w14:paraId="0B29A6C9" w14:textId="77777777" w:rsidR="000D4FC4" w:rsidRPr="00916FD9" w:rsidRDefault="000D4FC4" w:rsidP="00EF4854">
      <w:pPr>
        <w:tabs>
          <w:tab w:val="left" w:pos="142"/>
        </w:tabs>
        <w:jc w:val="center"/>
        <w:rPr>
          <w:rFonts w:ascii="Arial Narrow" w:hAnsi="Arial Narrow" w:cs="Arial"/>
          <w:b/>
          <w:color w:val="215868" w:themeColor="accent5" w:themeShade="80"/>
          <w:sz w:val="28"/>
          <w:szCs w:val="28"/>
          <w:lang w:val="en-GB"/>
        </w:rPr>
      </w:pPr>
    </w:p>
    <w:p w14:paraId="737FB6C3" w14:textId="77777777" w:rsidR="000D4FC4" w:rsidRPr="00916FD9" w:rsidRDefault="000D4FC4" w:rsidP="00EF4854">
      <w:pPr>
        <w:tabs>
          <w:tab w:val="left" w:pos="142"/>
        </w:tabs>
        <w:jc w:val="center"/>
        <w:rPr>
          <w:rFonts w:ascii="Arial Narrow" w:hAnsi="Arial Narrow" w:cs="Arial"/>
          <w:b/>
          <w:color w:val="215868" w:themeColor="accent5" w:themeShade="80"/>
          <w:sz w:val="28"/>
          <w:szCs w:val="28"/>
          <w:lang w:val="en-GB"/>
        </w:rPr>
      </w:pPr>
    </w:p>
    <w:p w14:paraId="63E034A0" w14:textId="6E3E9FA7" w:rsidR="00BB327E" w:rsidRPr="00916FD9" w:rsidRDefault="00BB327E" w:rsidP="00EF4854">
      <w:pPr>
        <w:tabs>
          <w:tab w:val="left" w:pos="142"/>
        </w:tabs>
        <w:jc w:val="center"/>
        <w:rPr>
          <w:rFonts w:ascii="Arial Narrow" w:hAnsi="Arial Narrow" w:cs="Arial"/>
          <w:b/>
          <w:color w:val="215868" w:themeColor="accent5" w:themeShade="80"/>
          <w:sz w:val="28"/>
          <w:szCs w:val="28"/>
          <w:lang w:val="en-GB"/>
        </w:rPr>
      </w:pPr>
      <w:r w:rsidRPr="00916FD9">
        <w:rPr>
          <w:rFonts w:ascii="Arial Narrow" w:hAnsi="Arial Narrow" w:cs="Arial"/>
          <w:b/>
          <w:color w:val="215868" w:themeColor="accent5" w:themeShade="80"/>
          <w:sz w:val="28"/>
          <w:szCs w:val="28"/>
          <w:lang w:val="en-GB"/>
        </w:rPr>
        <w:t>RESULTS FORM</w:t>
      </w:r>
    </w:p>
    <w:p w14:paraId="4CCD3C00" w14:textId="78839FC4" w:rsidR="006D6FE2" w:rsidRPr="00916FD9" w:rsidRDefault="006D6FE2" w:rsidP="00185767">
      <w:pPr>
        <w:jc w:val="both"/>
        <w:rPr>
          <w:rFonts w:ascii="Arial Narrow" w:hAnsi="Arial Narrow" w:cs="Arial"/>
          <w:sz w:val="10"/>
          <w:szCs w:val="10"/>
          <w:lang w:val="en-GB"/>
        </w:rPr>
      </w:pPr>
    </w:p>
    <w:p w14:paraId="6C952540" w14:textId="30C2FC9D" w:rsidR="006D6FE2" w:rsidRPr="00916FD9" w:rsidRDefault="006D6FE2" w:rsidP="00185767">
      <w:pPr>
        <w:jc w:val="both"/>
        <w:rPr>
          <w:rFonts w:ascii="Arial Narrow" w:hAnsi="Arial Narrow" w:cs="Arial"/>
          <w:sz w:val="10"/>
          <w:szCs w:val="10"/>
          <w:lang w:val="en-GB"/>
        </w:rPr>
      </w:pPr>
    </w:p>
    <w:p w14:paraId="4361F052" w14:textId="77777777" w:rsidR="006D6FE2" w:rsidRPr="00916FD9" w:rsidRDefault="006D6FE2" w:rsidP="00185767">
      <w:pPr>
        <w:jc w:val="both"/>
        <w:rPr>
          <w:rFonts w:ascii="Arial Narrow" w:hAnsi="Arial Narrow" w:cs="Arial"/>
          <w:sz w:val="10"/>
          <w:szCs w:val="10"/>
          <w:lang w:val="en-GB"/>
        </w:rPr>
      </w:pPr>
    </w:p>
    <w:tbl>
      <w:tblPr>
        <w:tblStyle w:val="ListTable4-Accent5"/>
        <w:tblW w:w="0" w:type="auto"/>
        <w:tblInd w:w="-601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5387"/>
        <w:gridCol w:w="2445"/>
        <w:gridCol w:w="2446"/>
      </w:tblGrid>
      <w:tr w:rsidR="006D6FE2" w:rsidRPr="00916FD9" w14:paraId="402AFD7D" w14:textId="77777777" w:rsidTr="003443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09D91EB" w14:textId="18744DCF" w:rsidR="006D6FE2" w:rsidRPr="00916FD9" w:rsidRDefault="006D6FE2" w:rsidP="003378A8">
            <w:pPr>
              <w:jc w:val="center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916FD9">
              <w:rPr>
                <w:rFonts w:ascii="Arial Narrow" w:hAnsi="Arial Narrow" w:cs="Arial"/>
                <w:sz w:val="24"/>
                <w:szCs w:val="24"/>
                <w:lang w:val="en-GB"/>
              </w:rPr>
              <w:t>TEST</w:t>
            </w:r>
          </w:p>
        </w:tc>
        <w:tc>
          <w:tcPr>
            <w:tcW w:w="244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F3B478" w14:textId="3A335B00" w:rsidR="006D6FE2" w:rsidRPr="00916FD9" w:rsidRDefault="00016779" w:rsidP="003378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916FD9">
              <w:rPr>
                <w:rFonts w:ascii="Arial Narrow" w:hAnsi="Arial Narrow" w:cs="Arial"/>
                <w:bCs w:val="0"/>
                <w:sz w:val="24"/>
                <w:szCs w:val="24"/>
                <w:lang w:val="en-GB"/>
              </w:rPr>
              <w:t xml:space="preserve">Tensile adhesion strength, </w:t>
            </w:r>
            <w:r w:rsidR="006D6FE2" w:rsidRPr="00916FD9">
              <w:rPr>
                <w:rFonts w:ascii="Arial Narrow" w:hAnsi="Arial Narrow" w:cs="Arial"/>
                <w:bCs w:val="0"/>
                <w:sz w:val="24"/>
                <w:szCs w:val="24"/>
                <w:lang w:val="en-GB"/>
              </w:rPr>
              <w:t>N/</w:t>
            </w:r>
            <w:r w:rsidR="00EF4854" w:rsidRPr="00916FD9">
              <w:rPr>
                <w:rFonts w:ascii="Arial Narrow" w:hAnsi="Arial Narrow" w:cs="Arial"/>
                <w:bCs w:val="0"/>
                <w:sz w:val="24"/>
                <w:szCs w:val="24"/>
                <w:lang w:val="en-GB"/>
              </w:rPr>
              <w:t>mm</w:t>
            </w:r>
            <w:r w:rsidR="006D6FE2" w:rsidRPr="00916FD9">
              <w:rPr>
                <w:rFonts w:ascii="Arial Narrow" w:hAnsi="Arial Narrow" w:cs="Arial"/>
                <w:bCs w:val="0"/>
                <w:sz w:val="24"/>
                <w:szCs w:val="24"/>
                <w:vertAlign w:val="superscript"/>
                <w:lang w:val="en-GB"/>
              </w:rPr>
              <w:t>2</w:t>
            </w:r>
          </w:p>
        </w:tc>
        <w:tc>
          <w:tcPr>
            <w:tcW w:w="244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B5F4019" w14:textId="70423005" w:rsidR="006D6FE2" w:rsidRPr="00916FD9" w:rsidRDefault="00016779" w:rsidP="003378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916FD9">
              <w:rPr>
                <w:rFonts w:ascii="Arial Narrow" w:hAnsi="Arial Narrow" w:cs="Arial"/>
                <w:sz w:val="24"/>
                <w:szCs w:val="24"/>
                <w:lang w:val="en-GB"/>
              </w:rPr>
              <w:t>Predominant mode of failure</w:t>
            </w:r>
          </w:p>
        </w:tc>
      </w:tr>
      <w:tr w:rsidR="006D6FE2" w:rsidRPr="00916FD9" w14:paraId="19FD37A5" w14:textId="77777777" w:rsidTr="00344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F7FBFF"/>
            <w:vAlign w:val="center"/>
          </w:tcPr>
          <w:p w14:paraId="4C4B685F" w14:textId="154BB692" w:rsidR="006D6FE2" w:rsidRPr="00916FD9" w:rsidRDefault="004758F3" w:rsidP="006D6FE2">
            <w:pPr>
              <w:spacing w:line="360" w:lineRule="auto"/>
              <w:rPr>
                <w:rFonts w:ascii="Arial Narrow" w:hAnsi="Arial Narrow" w:cs="Arial"/>
                <w:color w:val="215868" w:themeColor="accent5" w:themeShade="80"/>
                <w:sz w:val="24"/>
                <w:szCs w:val="24"/>
                <w:lang w:val="en-GB"/>
              </w:rPr>
            </w:pPr>
            <w:r w:rsidRPr="00916FD9">
              <w:rPr>
                <w:rFonts w:ascii="Arial Narrow" w:hAnsi="Arial Narrow" w:cs="Arial"/>
                <w:color w:val="215868" w:themeColor="accent5" w:themeShade="80"/>
                <w:sz w:val="24"/>
                <w:szCs w:val="24"/>
                <w:lang w:val="en-GB"/>
              </w:rPr>
              <w:t>INITIAL ADHESION STRENGTH</w:t>
            </w:r>
          </w:p>
        </w:tc>
        <w:tc>
          <w:tcPr>
            <w:tcW w:w="2445" w:type="dxa"/>
            <w:shd w:val="clear" w:color="auto" w:fill="F7FBFF"/>
            <w:vAlign w:val="center"/>
          </w:tcPr>
          <w:p w14:paraId="03EFD4B0" w14:textId="2EECA012" w:rsidR="006D6FE2" w:rsidRPr="00916FD9" w:rsidRDefault="006D6FE2" w:rsidP="0034433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31849B" w:themeColor="accent5" w:themeShade="BF"/>
                <w:sz w:val="24"/>
                <w:szCs w:val="24"/>
                <w:lang w:val="en-GB"/>
              </w:rPr>
            </w:pPr>
          </w:p>
        </w:tc>
        <w:tc>
          <w:tcPr>
            <w:tcW w:w="2446" w:type="dxa"/>
            <w:shd w:val="clear" w:color="auto" w:fill="F7FBFF"/>
            <w:vAlign w:val="center"/>
          </w:tcPr>
          <w:p w14:paraId="22BF250D" w14:textId="4D541D15" w:rsidR="006D6FE2" w:rsidRPr="00916FD9" w:rsidRDefault="006D6FE2" w:rsidP="0034433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31849B" w:themeColor="accent5" w:themeShade="BF"/>
                <w:sz w:val="24"/>
                <w:szCs w:val="24"/>
                <w:lang w:val="en-GB"/>
              </w:rPr>
            </w:pPr>
          </w:p>
        </w:tc>
      </w:tr>
      <w:tr w:rsidR="006D6FE2" w:rsidRPr="00916FD9" w14:paraId="2A360B30" w14:textId="77777777" w:rsidTr="00016779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auto"/>
            <w:vAlign w:val="center"/>
          </w:tcPr>
          <w:p w14:paraId="224C7934" w14:textId="7EF3E3C5" w:rsidR="006D6FE2" w:rsidRPr="00916FD9" w:rsidRDefault="004F0343" w:rsidP="002D771D">
            <w:pPr>
              <w:rPr>
                <w:rFonts w:ascii="Arial Narrow" w:hAnsi="Arial Narrow" w:cs="Arial"/>
                <w:color w:val="215868" w:themeColor="accent5" w:themeShade="80"/>
                <w:sz w:val="24"/>
                <w:szCs w:val="24"/>
                <w:lang w:val="en-GB"/>
              </w:rPr>
            </w:pPr>
            <w:r w:rsidRPr="00916FD9">
              <w:rPr>
                <w:rFonts w:ascii="Arial Narrow" w:hAnsi="Arial Narrow" w:cs="Arial"/>
                <w:color w:val="215868" w:themeColor="accent5" w:themeShade="80"/>
                <w:sz w:val="24"/>
                <w:szCs w:val="24"/>
                <w:lang w:val="en-GB"/>
              </w:rPr>
              <w:t>TENSILE ADHESION STRENGTH AFTER HEAT AGEING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6AD28592" w14:textId="77777777" w:rsidR="006D6FE2" w:rsidRPr="00916FD9" w:rsidRDefault="006D6FE2" w:rsidP="0034433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1849B" w:themeColor="accent5" w:themeShade="BF"/>
                <w:sz w:val="24"/>
                <w:szCs w:val="24"/>
                <w:lang w:val="en-GB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14:paraId="295B2F65" w14:textId="77777777" w:rsidR="006D6FE2" w:rsidRPr="00916FD9" w:rsidRDefault="006D6FE2" w:rsidP="0034433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1849B" w:themeColor="accent5" w:themeShade="BF"/>
                <w:sz w:val="24"/>
                <w:szCs w:val="24"/>
                <w:lang w:val="en-GB"/>
              </w:rPr>
            </w:pPr>
          </w:p>
        </w:tc>
      </w:tr>
      <w:tr w:rsidR="00016779" w:rsidRPr="00916FD9" w14:paraId="49ABFAE0" w14:textId="77777777" w:rsidTr="00016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F7FBFF"/>
            <w:vAlign w:val="center"/>
          </w:tcPr>
          <w:p w14:paraId="54F60A3D" w14:textId="77777777" w:rsidR="00016779" w:rsidRPr="00916FD9" w:rsidRDefault="00016779" w:rsidP="00910EEF">
            <w:pPr>
              <w:rPr>
                <w:rFonts w:ascii="Arial Narrow" w:hAnsi="Arial Narrow" w:cs="Arial"/>
                <w:color w:val="215868" w:themeColor="accent5" w:themeShade="80"/>
                <w:sz w:val="24"/>
                <w:szCs w:val="24"/>
                <w:lang w:val="en-GB"/>
              </w:rPr>
            </w:pPr>
            <w:r w:rsidRPr="00916FD9">
              <w:rPr>
                <w:rFonts w:ascii="Arial Narrow" w:hAnsi="Arial Narrow" w:cs="Arial"/>
                <w:color w:val="215868" w:themeColor="accent5" w:themeShade="80"/>
                <w:sz w:val="24"/>
                <w:szCs w:val="24"/>
                <w:lang w:val="en-GB"/>
              </w:rPr>
              <w:t>TENSILE ADHESION STRENGTH AFTER WATER IMMERSION</w:t>
            </w:r>
          </w:p>
        </w:tc>
        <w:tc>
          <w:tcPr>
            <w:tcW w:w="2445" w:type="dxa"/>
            <w:shd w:val="clear" w:color="auto" w:fill="F7FBFF"/>
            <w:vAlign w:val="center"/>
          </w:tcPr>
          <w:p w14:paraId="7DF3AB03" w14:textId="77777777" w:rsidR="00016779" w:rsidRPr="00916FD9" w:rsidRDefault="00016779" w:rsidP="00910E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31849B" w:themeColor="accent5" w:themeShade="BF"/>
                <w:sz w:val="24"/>
                <w:szCs w:val="24"/>
                <w:lang w:val="en-GB"/>
              </w:rPr>
            </w:pPr>
          </w:p>
        </w:tc>
        <w:tc>
          <w:tcPr>
            <w:tcW w:w="2446" w:type="dxa"/>
            <w:shd w:val="clear" w:color="auto" w:fill="F7FBFF"/>
            <w:vAlign w:val="center"/>
          </w:tcPr>
          <w:p w14:paraId="07F47EAA" w14:textId="77777777" w:rsidR="00016779" w:rsidRPr="00916FD9" w:rsidRDefault="00016779" w:rsidP="00910E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31849B" w:themeColor="accent5" w:themeShade="BF"/>
                <w:sz w:val="24"/>
                <w:szCs w:val="24"/>
                <w:lang w:val="en-GB"/>
              </w:rPr>
            </w:pPr>
          </w:p>
        </w:tc>
      </w:tr>
      <w:tr w:rsidR="004F0343" w:rsidRPr="00916FD9" w14:paraId="243D52CA" w14:textId="77777777" w:rsidTr="0034433E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Align w:val="center"/>
          </w:tcPr>
          <w:p w14:paraId="039679CC" w14:textId="374F7DA7" w:rsidR="004F0343" w:rsidRPr="00916FD9" w:rsidRDefault="004F0343" w:rsidP="002D771D">
            <w:pPr>
              <w:rPr>
                <w:rFonts w:ascii="Arial Narrow" w:hAnsi="Arial Narrow" w:cs="Arial"/>
                <w:color w:val="215868" w:themeColor="accent5" w:themeShade="80"/>
                <w:sz w:val="24"/>
                <w:szCs w:val="24"/>
                <w:lang w:val="en-GB"/>
              </w:rPr>
            </w:pPr>
            <w:r w:rsidRPr="00916FD9">
              <w:rPr>
                <w:rFonts w:ascii="Arial Narrow" w:hAnsi="Arial Narrow" w:cs="Arial"/>
                <w:color w:val="215868" w:themeColor="accent5" w:themeShade="80"/>
                <w:sz w:val="24"/>
                <w:szCs w:val="24"/>
                <w:lang w:val="en-GB"/>
              </w:rPr>
              <w:t>TENSILE ADHESION STRENGTH AFTER FREEZE–THAW CYCLE</w:t>
            </w:r>
          </w:p>
        </w:tc>
        <w:tc>
          <w:tcPr>
            <w:tcW w:w="2445" w:type="dxa"/>
            <w:vAlign w:val="center"/>
          </w:tcPr>
          <w:p w14:paraId="3ECB3BDC" w14:textId="77777777" w:rsidR="004F0343" w:rsidRPr="00916FD9" w:rsidRDefault="004F0343" w:rsidP="0034433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1849B" w:themeColor="accent5" w:themeShade="BF"/>
                <w:sz w:val="24"/>
                <w:szCs w:val="24"/>
                <w:lang w:val="en-GB"/>
              </w:rPr>
            </w:pPr>
          </w:p>
        </w:tc>
        <w:tc>
          <w:tcPr>
            <w:tcW w:w="2446" w:type="dxa"/>
            <w:vAlign w:val="center"/>
          </w:tcPr>
          <w:p w14:paraId="15C43BF8" w14:textId="77777777" w:rsidR="004F0343" w:rsidRPr="00916FD9" w:rsidRDefault="004F0343" w:rsidP="0034433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1849B" w:themeColor="accent5" w:themeShade="BF"/>
                <w:sz w:val="24"/>
                <w:szCs w:val="24"/>
                <w:lang w:val="en-GB"/>
              </w:rPr>
            </w:pPr>
          </w:p>
        </w:tc>
      </w:tr>
      <w:tr w:rsidR="006D6FE2" w:rsidRPr="00916FD9" w14:paraId="4B48C933" w14:textId="77777777" w:rsidTr="00344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F7FBFF"/>
            <w:vAlign w:val="center"/>
          </w:tcPr>
          <w:p w14:paraId="7657ED93" w14:textId="4781D842" w:rsidR="006D6FE2" w:rsidRPr="00916FD9" w:rsidRDefault="004758F3" w:rsidP="002D771D">
            <w:pPr>
              <w:rPr>
                <w:rFonts w:ascii="Arial Narrow" w:hAnsi="Arial Narrow" w:cs="Arial"/>
                <w:color w:val="215868" w:themeColor="accent5" w:themeShade="80"/>
                <w:sz w:val="24"/>
                <w:szCs w:val="24"/>
                <w:lang w:val="en-GB"/>
              </w:rPr>
            </w:pPr>
            <w:r w:rsidRPr="00916FD9">
              <w:rPr>
                <w:rFonts w:ascii="Arial Narrow" w:hAnsi="Arial Narrow" w:cs="Arial"/>
                <w:color w:val="215868" w:themeColor="accent5" w:themeShade="80"/>
                <w:sz w:val="24"/>
                <w:szCs w:val="24"/>
                <w:lang w:val="en-GB"/>
              </w:rPr>
              <w:t xml:space="preserve">OPEN TIME AFTER NOT LESS THAN </w:t>
            </w:r>
            <w:r w:rsidR="00CE216F">
              <w:rPr>
                <w:rFonts w:ascii="Arial Narrow" w:hAnsi="Arial Narrow" w:cs="Arial"/>
                <w:color w:val="215868" w:themeColor="accent5" w:themeShade="80"/>
                <w:sz w:val="24"/>
                <w:szCs w:val="24"/>
                <w:lang w:val="en-GB"/>
              </w:rPr>
              <w:t>2</w:t>
            </w:r>
            <w:r w:rsidRPr="00916FD9">
              <w:rPr>
                <w:rFonts w:ascii="Arial Narrow" w:hAnsi="Arial Narrow" w:cs="Arial"/>
                <w:color w:val="215868" w:themeColor="accent5" w:themeShade="80"/>
                <w:sz w:val="24"/>
                <w:szCs w:val="24"/>
                <w:lang w:val="en-GB"/>
              </w:rPr>
              <w:t>0 MINUTES</w:t>
            </w:r>
          </w:p>
        </w:tc>
        <w:tc>
          <w:tcPr>
            <w:tcW w:w="2445" w:type="dxa"/>
            <w:shd w:val="clear" w:color="auto" w:fill="F7FBFF"/>
            <w:vAlign w:val="center"/>
          </w:tcPr>
          <w:p w14:paraId="26422900" w14:textId="77777777" w:rsidR="006D6FE2" w:rsidRPr="00916FD9" w:rsidRDefault="006D6FE2" w:rsidP="0034433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31849B" w:themeColor="accent5" w:themeShade="BF"/>
                <w:sz w:val="24"/>
                <w:szCs w:val="24"/>
                <w:lang w:val="en-GB"/>
              </w:rPr>
            </w:pPr>
          </w:p>
        </w:tc>
        <w:tc>
          <w:tcPr>
            <w:tcW w:w="2446" w:type="dxa"/>
            <w:shd w:val="clear" w:color="auto" w:fill="F7FBFF"/>
            <w:vAlign w:val="center"/>
          </w:tcPr>
          <w:p w14:paraId="532B9D92" w14:textId="77777777" w:rsidR="006D6FE2" w:rsidRPr="00916FD9" w:rsidRDefault="006D6FE2" w:rsidP="0034433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31849B" w:themeColor="accent5" w:themeShade="BF"/>
                <w:sz w:val="24"/>
                <w:szCs w:val="24"/>
                <w:lang w:val="en-GB"/>
              </w:rPr>
            </w:pPr>
          </w:p>
        </w:tc>
      </w:tr>
    </w:tbl>
    <w:p w14:paraId="7F5E4837" w14:textId="5F0556E5" w:rsidR="00BB327E" w:rsidRPr="00916FD9" w:rsidRDefault="00BB327E" w:rsidP="00185767">
      <w:pPr>
        <w:jc w:val="both"/>
        <w:rPr>
          <w:rFonts w:ascii="Arial Narrow" w:hAnsi="Arial Narrow" w:cs="Arial"/>
          <w:sz w:val="10"/>
          <w:szCs w:val="10"/>
          <w:lang w:val="en-GB"/>
        </w:rPr>
      </w:pPr>
    </w:p>
    <w:p w14:paraId="35DA72B2" w14:textId="35537C86" w:rsidR="00D13221" w:rsidRPr="00916FD9" w:rsidRDefault="00D13221" w:rsidP="00D13221">
      <w:pPr>
        <w:rPr>
          <w:rFonts w:ascii="Arial Narrow" w:hAnsi="Arial Narrow" w:cs="Arial"/>
          <w:sz w:val="10"/>
          <w:szCs w:val="10"/>
          <w:lang w:val="en-GB"/>
        </w:rPr>
      </w:pPr>
    </w:p>
    <w:p w14:paraId="5EDCEAEF" w14:textId="5C2DACE3" w:rsidR="006D6FE2" w:rsidRPr="00916FD9" w:rsidRDefault="006D6FE2" w:rsidP="00D13221">
      <w:pPr>
        <w:rPr>
          <w:rFonts w:ascii="Arial Narrow" w:hAnsi="Arial Narrow" w:cs="Arial"/>
          <w:sz w:val="10"/>
          <w:szCs w:val="10"/>
          <w:lang w:val="en-GB"/>
        </w:rPr>
      </w:pPr>
    </w:p>
    <w:p w14:paraId="1D306F1C" w14:textId="6623454F" w:rsidR="006D6FE2" w:rsidRPr="00916FD9" w:rsidRDefault="006D6FE2" w:rsidP="00D13221">
      <w:pPr>
        <w:rPr>
          <w:rFonts w:ascii="Arial Narrow" w:hAnsi="Arial Narrow" w:cs="Arial"/>
          <w:sz w:val="10"/>
          <w:szCs w:val="10"/>
          <w:lang w:val="en-GB"/>
        </w:rPr>
      </w:pPr>
    </w:p>
    <w:p w14:paraId="7226D41E" w14:textId="56A47CBB" w:rsidR="006D6FE2" w:rsidRPr="00916FD9" w:rsidRDefault="006D6FE2" w:rsidP="00D13221">
      <w:pPr>
        <w:rPr>
          <w:rFonts w:ascii="Arial Narrow" w:hAnsi="Arial Narrow" w:cs="Arial"/>
          <w:sz w:val="10"/>
          <w:szCs w:val="10"/>
          <w:lang w:val="en-GB"/>
        </w:rPr>
      </w:pPr>
    </w:p>
    <w:p w14:paraId="7F51F942" w14:textId="77777777" w:rsidR="006D6FE2" w:rsidRPr="00916FD9" w:rsidRDefault="006D6FE2" w:rsidP="00D13221">
      <w:pPr>
        <w:rPr>
          <w:rFonts w:ascii="Arial Narrow" w:hAnsi="Arial Narrow" w:cs="Arial"/>
          <w:sz w:val="10"/>
          <w:szCs w:val="10"/>
          <w:lang w:val="en-GB"/>
        </w:rPr>
      </w:pPr>
    </w:p>
    <w:p w14:paraId="186EDED3" w14:textId="77777777" w:rsidR="006B2940" w:rsidRPr="00916FD9" w:rsidRDefault="006B2940" w:rsidP="006D6FE2">
      <w:pPr>
        <w:ind w:left="5387"/>
        <w:rPr>
          <w:rFonts w:ascii="Arial Narrow" w:hAnsi="Arial Narrow" w:cs="Arial"/>
          <w:b/>
          <w:color w:val="215868" w:themeColor="accent5" w:themeShade="80"/>
          <w:sz w:val="24"/>
          <w:szCs w:val="24"/>
          <w:lang w:val="en-GB"/>
        </w:rPr>
      </w:pPr>
      <w:r w:rsidRPr="00916FD9">
        <w:rPr>
          <w:rFonts w:ascii="Arial Narrow" w:hAnsi="Arial Narrow" w:cs="Arial"/>
          <w:b/>
          <w:color w:val="215868" w:themeColor="accent5" w:themeShade="80"/>
          <w:sz w:val="24"/>
          <w:szCs w:val="24"/>
          <w:lang w:val="en-GB"/>
        </w:rPr>
        <w:t>LABORATORY MANAGER</w:t>
      </w:r>
    </w:p>
    <w:p w14:paraId="7066F50E" w14:textId="77777777" w:rsidR="006B2940" w:rsidRPr="00916FD9" w:rsidRDefault="006B2940" w:rsidP="006D6FE2">
      <w:pPr>
        <w:tabs>
          <w:tab w:val="left" w:pos="4253"/>
        </w:tabs>
        <w:ind w:left="5387"/>
        <w:rPr>
          <w:rFonts w:ascii="Arial Narrow" w:hAnsi="Arial Narrow" w:cs="Arial"/>
          <w:color w:val="215868" w:themeColor="accent5" w:themeShade="80"/>
          <w:sz w:val="24"/>
          <w:szCs w:val="24"/>
          <w:lang w:val="en-GB"/>
        </w:rPr>
      </w:pPr>
      <w:r w:rsidRPr="00916FD9">
        <w:rPr>
          <w:rFonts w:ascii="Arial Narrow" w:hAnsi="Arial Narrow" w:cs="Arial"/>
          <w:color w:val="215868" w:themeColor="accent5" w:themeShade="80"/>
          <w:sz w:val="24"/>
          <w:szCs w:val="24"/>
          <w:lang w:val="en-GB"/>
        </w:rPr>
        <w:t>Name, surname:</w:t>
      </w:r>
    </w:p>
    <w:p w14:paraId="1740F2D6" w14:textId="31B0B91C" w:rsidR="00543074" w:rsidRPr="00916FD9" w:rsidRDefault="00543074" w:rsidP="006D6FE2">
      <w:pPr>
        <w:tabs>
          <w:tab w:val="left" w:pos="4253"/>
        </w:tabs>
        <w:ind w:left="5387"/>
        <w:jc w:val="both"/>
        <w:rPr>
          <w:rFonts w:ascii="Arial Narrow" w:hAnsi="Arial Narrow" w:cs="Arial"/>
          <w:color w:val="215868" w:themeColor="accent5" w:themeShade="80"/>
          <w:sz w:val="24"/>
          <w:szCs w:val="24"/>
          <w:lang w:val="en-GB"/>
        </w:rPr>
      </w:pPr>
    </w:p>
    <w:p w14:paraId="4A6D6300" w14:textId="617BC825" w:rsidR="00543074" w:rsidRPr="00916FD9" w:rsidRDefault="00543074" w:rsidP="006D6FE2">
      <w:pPr>
        <w:tabs>
          <w:tab w:val="left" w:pos="4253"/>
        </w:tabs>
        <w:ind w:left="5387"/>
        <w:jc w:val="both"/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</w:pPr>
    </w:p>
    <w:p w14:paraId="18B90A3C" w14:textId="77777777" w:rsidR="004F0343" w:rsidRPr="00916FD9" w:rsidRDefault="004F0343" w:rsidP="006A5AC4">
      <w:pPr>
        <w:tabs>
          <w:tab w:val="left" w:pos="4253"/>
        </w:tabs>
        <w:ind w:left="-426" w:firstLine="142"/>
        <w:rPr>
          <w:rFonts w:ascii="Arial Narrow" w:hAnsi="Arial Narrow" w:cs="Arial"/>
          <w:i/>
          <w:color w:val="215868" w:themeColor="accent5" w:themeShade="80"/>
          <w:sz w:val="22"/>
          <w:szCs w:val="22"/>
          <w:lang w:val="en-GB"/>
        </w:rPr>
      </w:pPr>
    </w:p>
    <w:p w14:paraId="39442BB5" w14:textId="77777777" w:rsidR="004F0343" w:rsidRPr="00916FD9" w:rsidRDefault="004F0343" w:rsidP="006A5AC4">
      <w:pPr>
        <w:tabs>
          <w:tab w:val="left" w:pos="4253"/>
        </w:tabs>
        <w:ind w:left="-426" w:firstLine="142"/>
        <w:rPr>
          <w:rFonts w:ascii="Arial Narrow" w:hAnsi="Arial Narrow" w:cs="Arial"/>
          <w:i/>
          <w:color w:val="215868" w:themeColor="accent5" w:themeShade="80"/>
          <w:sz w:val="22"/>
          <w:szCs w:val="22"/>
          <w:lang w:val="en-GB"/>
        </w:rPr>
      </w:pPr>
    </w:p>
    <w:p w14:paraId="2F60F048" w14:textId="78733A1F" w:rsidR="00543074" w:rsidRPr="00916FD9" w:rsidRDefault="00543074" w:rsidP="006A5AC4">
      <w:pPr>
        <w:tabs>
          <w:tab w:val="left" w:pos="4253"/>
        </w:tabs>
        <w:ind w:left="-426" w:firstLine="142"/>
        <w:rPr>
          <w:rFonts w:ascii="Arial Narrow" w:hAnsi="Arial Narrow" w:cs="Arial"/>
          <w:i/>
          <w:color w:val="215868" w:themeColor="accent5" w:themeShade="80"/>
          <w:sz w:val="22"/>
          <w:szCs w:val="22"/>
          <w:lang w:val="en-GB"/>
        </w:rPr>
      </w:pPr>
      <w:r w:rsidRPr="00916FD9">
        <w:rPr>
          <w:rFonts w:ascii="Arial Narrow" w:hAnsi="Arial Narrow" w:cs="Arial"/>
          <w:i/>
          <w:color w:val="215868" w:themeColor="accent5" w:themeShade="80"/>
          <w:sz w:val="22"/>
          <w:szCs w:val="22"/>
          <w:lang w:val="en-GB"/>
        </w:rPr>
        <w:t xml:space="preserve">NOTE: </w:t>
      </w:r>
      <w:r w:rsidR="0084715B" w:rsidRPr="00916FD9">
        <w:rPr>
          <w:rFonts w:ascii="Arial Narrow" w:hAnsi="Arial Narrow" w:cs="Arial"/>
          <w:i/>
          <w:color w:val="215868" w:themeColor="accent5" w:themeShade="80"/>
          <w:sz w:val="22"/>
          <w:szCs w:val="22"/>
          <w:lang w:val="en-GB"/>
        </w:rPr>
        <w:t xml:space="preserve">All </w:t>
      </w:r>
      <w:r w:rsidRPr="00916FD9">
        <w:rPr>
          <w:rFonts w:ascii="Arial Narrow" w:hAnsi="Arial Narrow" w:cs="Arial"/>
          <w:i/>
          <w:color w:val="215868" w:themeColor="accent5" w:themeShade="80"/>
          <w:sz w:val="22"/>
          <w:szCs w:val="22"/>
          <w:lang w:val="en-GB"/>
        </w:rPr>
        <w:t>the participants must put into work the sample</w:t>
      </w:r>
      <w:r w:rsidR="0084715B" w:rsidRPr="00916FD9">
        <w:rPr>
          <w:rFonts w:ascii="Arial Narrow" w:hAnsi="Arial Narrow" w:cs="Arial"/>
          <w:i/>
          <w:color w:val="215868" w:themeColor="accent5" w:themeShade="80"/>
          <w:sz w:val="22"/>
          <w:szCs w:val="22"/>
          <w:lang w:val="en-GB"/>
        </w:rPr>
        <w:t xml:space="preserve"> </w:t>
      </w:r>
      <w:r w:rsidRPr="00916FD9">
        <w:rPr>
          <w:rFonts w:ascii="Arial Narrow" w:hAnsi="Arial Narrow" w:cs="Arial"/>
          <w:i/>
          <w:color w:val="215868" w:themeColor="accent5" w:themeShade="80"/>
          <w:sz w:val="22"/>
          <w:szCs w:val="22"/>
          <w:lang w:val="en-GB"/>
        </w:rPr>
        <w:t>between</w:t>
      </w:r>
      <w:r w:rsidR="00521B56">
        <w:rPr>
          <w:rFonts w:ascii="Arial Narrow" w:hAnsi="Arial Narrow" w:cs="Arial"/>
          <w:i/>
          <w:color w:val="215868" w:themeColor="accent5" w:themeShade="80"/>
          <w:sz w:val="22"/>
          <w:szCs w:val="22"/>
          <w:lang w:val="en-GB"/>
        </w:rPr>
        <w:t xml:space="preserve"> </w:t>
      </w:r>
      <w:r w:rsidR="00521B56" w:rsidRPr="00521B56">
        <w:rPr>
          <w:rFonts w:ascii="Arial Narrow" w:hAnsi="Arial Narrow" w:cs="Arial"/>
          <w:i/>
          <w:color w:val="215868" w:themeColor="accent5" w:themeShade="80"/>
          <w:sz w:val="22"/>
          <w:szCs w:val="22"/>
          <w:lang w:val="en-GB"/>
        </w:rPr>
        <w:t>6</w:t>
      </w:r>
      <w:r w:rsidR="00521B56" w:rsidRPr="00521B56">
        <w:rPr>
          <w:rFonts w:ascii="Arial Narrow" w:hAnsi="Arial Narrow" w:cs="Arial"/>
          <w:i/>
          <w:color w:val="215868" w:themeColor="accent5" w:themeShade="80"/>
          <w:sz w:val="22"/>
          <w:szCs w:val="22"/>
          <w:vertAlign w:val="superscript"/>
          <w:lang w:val="en-GB"/>
        </w:rPr>
        <w:t>th</w:t>
      </w:r>
      <w:r w:rsidR="00521B56" w:rsidRPr="00521B56">
        <w:rPr>
          <w:rFonts w:ascii="Arial Narrow" w:hAnsi="Arial Narrow" w:cs="Arial"/>
          <w:i/>
          <w:color w:val="215868" w:themeColor="accent5" w:themeShade="80"/>
          <w:sz w:val="22"/>
          <w:szCs w:val="22"/>
          <w:lang w:val="en-GB"/>
        </w:rPr>
        <w:t xml:space="preserve"> – 17</w:t>
      </w:r>
      <w:r w:rsidR="00521B56" w:rsidRPr="00521B56">
        <w:rPr>
          <w:rFonts w:ascii="Arial Narrow" w:hAnsi="Arial Narrow" w:cs="Arial"/>
          <w:i/>
          <w:color w:val="215868" w:themeColor="accent5" w:themeShade="80"/>
          <w:sz w:val="22"/>
          <w:szCs w:val="22"/>
          <w:vertAlign w:val="superscript"/>
          <w:lang w:val="en-GB"/>
        </w:rPr>
        <w:t>th</w:t>
      </w:r>
      <w:r w:rsidR="00521B56" w:rsidRPr="00521B56">
        <w:rPr>
          <w:rFonts w:ascii="Arial Narrow" w:hAnsi="Arial Narrow" w:cs="Arial"/>
          <w:i/>
          <w:color w:val="215868" w:themeColor="accent5" w:themeShade="80"/>
          <w:sz w:val="22"/>
          <w:szCs w:val="22"/>
          <w:lang w:val="en-GB"/>
        </w:rPr>
        <w:t xml:space="preserve"> November, 2023</w:t>
      </w:r>
      <w:r w:rsidR="0084715B" w:rsidRPr="00916FD9">
        <w:rPr>
          <w:rFonts w:ascii="Arial Narrow" w:hAnsi="Arial Narrow" w:cs="Arial"/>
          <w:i/>
          <w:color w:val="215868" w:themeColor="accent5" w:themeShade="80"/>
          <w:sz w:val="22"/>
          <w:szCs w:val="22"/>
          <w:lang w:val="en-GB"/>
        </w:rPr>
        <w:t>.</w:t>
      </w:r>
    </w:p>
    <w:sectPr w:rsidR="00543074" w:rsidRPr="00916FD9" w:rsidSect="000D4FC4">
      <w:headerReference w:type="default" r:id="rId8"/>
      <w:footerReference w:type="even" r:id="rId9"/>
      <w:footerReference w:type="default" r:id="rId10"/>
      <w:pgSz w:w="11909" w:h="16834" w:code="9"/>
      <w:pgMar w:top="2268" w:right="1008" w:bottom="864" w:left="1440" w:header="426" w:footer="3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DA8F8" w14:textId="77777777" w:rsidR="006B709E" w:rsidRDefault="006B709E">
      <w:r>
        <w:separator/>
      </w:r>
    </w:p>
  </w:endnote>
  <w:endnote w:type="continuationSeparator" w:id="0">
    <w:p w14:paraId="1F9D0701" w14:textId="77777777" w:rsidR="006B709E" w:rsidRDefault="006B7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82B8A" w14:textId="77777777" w:rsidR="00F164B3" w:rsidRDefault="00F164B3" w:rsidP="002100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3B1F42" w14:textId="77777777" w:rsidR="006136B1" w:rsidRDefault="006136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57612" w14:textId="77777777" w:rsidR="000A004B" w:rsidRPr="00563CA7" w:rsidRDefault="000A004B" w:rsidP="00243F68">
    <w:pPr>
      <w:ind w:left="-284"/>
      <w:jc w:val="both"/>
      <w:rPr>
        <w:rFonts w:asciiTheme="minorHAnsi" w:hAnsiTheme="minorHAnsi" w:cstheme="minorHAnsi"/>
        <w:b/>
        <w:color w:val="215868" w:themeColor="accent5" w:themeShade="80"/>
        <w:sz w:val="18"/>
        <w:szCs w:val="18"/>
        <w:lang w:val="en-GB"/>
      </w:rPr>
    </w:pPr>
    <w:proofErr w:type="spellStart"/>
    <w:r w:rsidRPr="00563CA7">
      <w:rPr>
        <w:rFonts w:asciiTheme="minorHAnsi" w:hAnsiTheme="minorHAnsi" w:cstheme="minorHAnsi"/>
        <w:b/>
        <w:color w:val="215868" w:themeColor="accent5" w:themeShade="80"/>
        <w:sz w:val="18"/>
        <w:szCs w:val="18"/>
        <w:lang w:val="en-GB"/>
      </w:rPr>
      <w:t>CEPROCIM</w:t>
    </w:r>
    <w:proofErr w:type="spellEnd"/>
    <w:r w:rsidRPr="00563CA7">
      <w:rPr>
        <w:rFonts w:asciiTheme="minorHAnsi" w:hAnsiTheme="minorHAnsi" w:cstheme="minorHAnsi"/>
        <w:b/>
        <w:color w:val="215868" w:themeColor="accent5" w:themeShade="80"/>
        <w:sz w:val="18"/>
        <w:szCs w:val="18"/>
        <w:lang w:val="en-GB"/>
      </w:rPr>
      <w:t xml:space="preserve"> S.A.</w:t>
    </w:r>
  </w:p>
  <w:p w14:paraId="755348A2" w14:textId="6E367821" w:rsidR="000A004B" w:rsidRPr="00563CA7" w:rsidRDefault="000A004B" w:rsidP="00243F68">
    <w:pPr>
      <w:ind w:left="-284"/>
      <w:jc w:val="both"/>
      <w:rPr>
        <w:rFonts w:asciiTheme="minorHAnsi" w:hAnsiTheme="minorHAnsi" w:cstheme="minorHAnsi"/>
        <w:color w:val="215868" w:themeColor="accent5" w:themeShade="80"/>
        <w:sz w:val="18"/>
        <w:szCs w:val="18"/>
        <w:lang w:val="en-GB"/>
      </w:rPr>
    </w:pPr>
    <w:r w:rsidRPr="00563CA7">
      <w:rPr>
        <w:rFonts w:asciiTheme="minorHAnsi" w:hAnsiTheme="minorHAnsi" w:cstheme="minorHAnsi"/>
        <w:color w:val="215868" w:themeColor="accent5" w:themeShade="80"/>
        <w:sz w:val="18"/>
        <w:szCs w:val="18"/>
        <w:lang w:val="en-GB"/>
      </w:rPr>
      <w:t xml:space="preserve">#6 BLVD. </w:t>
    </w:r>
    <w:proofErr w:type="spellStart"/>
    <w:r w:rsidRPr="00563CA7">
      <w:rPr>
        <w:rFonts w:asciiTheme="minorHAnsi" w:hAnsiTheme="minorHAnsi" w:cstheme="minorHAnsi"/>
        <w:color w:val="215868" w:themeColor="accent5" w:themeShade="80"/>
        <w:sz w:val="18"/>
        <w:szCs w:val="18"/>
        <w:lang w:val="en-GB"/>
      </w:rPr>
      <w:t>PRECIZIEI</w:t>
    </w:r>
    <w:proofErr w:type="spellEnd"/>
    <w:r w:rsidRPr="00563CA7">
      <w:rPr>
        <w:rFonts w:asciiTheme="minorHAnsi" w:hAnsiTheme="minorHAnsi" w:cstheme="minorHAnsi"/>
        <w:color w:val="215868" w:themeColor="accent5" w:themeShade="80"/>
        <w:sz w:val="18"/>
        <w:szCs w:val="18"/>
        <w:lang w:val="en-GB"/>
      </w:rPr>
      <w:t>; #6 SECTOR, 062203 POSTAL CODE</w:t>
    </w:r>
    <w:r w:rsidR="00854AB7" w:rsidRPr="00563CA7">
      <w:rPr>
        <w:rFonts w:asciiTheme="minorHAnsi" w:hAnsiTheme="minorHAnsi" w:cstheme="minorHAnsi"/>
        <w:color w:val="215868" w:themeColor="accent5" w:themeShade="80"/>
        <w:sz w:val="18"/>
        <w:szCs w:val="18"/>
        <w:lang w:val="en-GB"/>
      </w:rPr>
      <w:t xml:space="preserve">, </w:t>
    </w:r>
    <w:r w:rsidRPr="00563CA7">
      <w:rPr>
        <w:rFonts w:asciiTheme="minorHAnsi" w:hAnsiTheme="minorHAnsi" w:cstheme="minorHAnsi"/>
        <w:color w:val="215868" w:themeColor="accent5" w:themeShade="80"/>
        <w:sz w:val="18"/>
        <w:szCs w:val="18"/>
        <w:lang w:val="en-GB"/>
      </w:rPr>
      <w:t>BUCHAREST, ROMANIA</w:t>
    </w:r>
  </w:p>
  <w:p w14:paraId="467C650F" w14:textId="6CEA70FF" w:rsidR="00854AB7" w:rsidRPr="00563CA7" w:rsidRDefault="000A004B" w:rsidP="00243F68">
    <w:pPr>
      <w:ind w:left="-284"/>
      <w:jc w:val="both"/>
      <w:rPr>
        <w:rFonts w:asciiTheme="minorHAnsi" w:hAnsiTheme="minorHAnsi" w:cstheme="minorHAnsi"/>
        <w:color w:val="215868" w:themeColor="accent5" w:themeShade="80"/>
        <w:sz w:val="18"/>
        <w:szCs w:val="18"/>
        <w:lang w:val="en-GB"/>
      </w:rPr>
    </w:pPr>
    <w:r w:rsidRPr="00563CA7">
      <w:rPr>
        <w:rFonts w:asciiTheme="minorHAnsi" w:hAnsiTheme="minorHAnsi" w:cstheme="minorHAnsi"/>
        <w:color w:val="215868" w:themeColor="accent5" w:themeShade="80"/>
        <w:sz w:val="18"/>
        <w:szCs w:val="18"/>
        <w:lang w:val="en-GB"/>
      </w:rPr>
      <w:t xml:space="preserve">e-mail:  </w:t>
    </w:r>
    <w:hyperlink r:id="rId1" w:history="1">
      <w:r w:rsidRPr="00563CA7">
        <w:rPr>
          <w:rStyle w:val="Hyperlink"/>
          <w:rFonts w:asciiTheme="minorHAnsi" w:hAnsiTheme="minorHAnsi" w:cstheme="minorHAnsi"/>
          <w:color w:val="215868" w:themeColor="accent5" w:themeShade="80"/>
          <w:sz w:val="18"/>
          <w:szCs w:val="18"/>
          <w:u w:val="none"/>
          <w:lang w:val="en-GB"/>
        </w:rPr>
        <w:t>res@ceprocim.ro</w:t>
      </w:r>
    </w:hyperlink>
    <w:r w:rsidRPr="00563CA7">
      <w:rPr>
        <w:rFonts w:asciiTheme="minorHAnsi" w:hAnsiTheme="minorHAnsi" w:cstheme="minorHAnsi"/>
        <w:color w:val="215868" w:themeColor="accent5" w:themeShade="80"/>
        <w:sz w:val="18"/>
        <w:szCs w:val="18"/>
        <w:lang w:val="en-GB"/>
      </w:rPr>
      <w:t xml:space="preserve">; </w:t>
    </w:r>
    <w:r w:rsidR="006D6FE2" w:rsidRPr="00563CA7">
      <w:rPr>
        <w:rFonts w:asciiTheme="minorHAnsi" w:hAnsiTheme="minorHAnsi" w:cstheme="minorHAnsi"/>
        <w:color w:val="215868" w:themeColor="accent5" w:themeShade="80"/>
        <w:sz w:val="18"/>
        <w:szCs w:val="18"/>
        <w:lang w:val="en-GB"/>
      </w:rPr>
      <w:t>office@ceprocim.ro, cristina.stancu@ceprocim.ro</w:t>
    </w:r>
    <w:r w:rsidR="00854AB7" w:rsidRPr="00563CA7">
      <w:rPr>
        <w:rFonts w:asciiTheme="minorHAnsi" w:hAnsiTheme="minorHAnsi" w:cstheme="minorHAnsi"/>
        <w:color w:val="215868" w:themeColor="accent5" w:themeShade="80"/>
        <w:sz w:val="18"/>
        <w:szCs w:val="18"/>
        <w:lang w:val="en-GB"/>
      </w:rPr>
      <w:t>; web: www.ceprocim.ro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3EE0F" w14:textId="77777777" w:rsidR="006B709E" w:rsidRDefault="006B709E">
      <w:r>
        <w:separator/>
      </w:r>
    </w:p>
  </w:footnote>
  <w:footnote w:type="continuationSeparator" w:id="0">
    <w:p w14:paraId="4224CDFE" w14:textId="77777777" w:rsidR="006B709E" w:rsidRDefault="006B7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88D14" w14:textId="2A7F8432" w:rsidR="000E5B3B" w:rsidRDefault="00A76E87">
    <w:pPr>
      <w:pStyle w:val="Header"/>
      <w:rPr>
        <w:sz w:val="10"/>
        <w:szCs w:val="10"/>
      </w:rPr>
    </w:pPr>
    <w:r w:rsidRPr="00A76E87">
      <w:rPr>
        <w:noProof/>
        <w:sz w:val="10"/>
        <w:szCs w:val="10"/>
      </w:rPr>
      <w:drawing>
        <wp:anchor distT="0" distB="0" distL="114300" distR="114300" simplePos="0" relativeHeight="251645440" behindDoc="0" locked="0" layoutInCell="1" allowOverlap="1" wp14:anchorId="28A7AB4F" wp14:editId="29953D67">
          <wp:simplePos x="0" y="0"/>
          <wp:positionH relativeFrom="column">
            <wp:posOffset>-733425</wp:posOffset>
          </wp:positionH>
          <wp:positionV relativeFrom="paragraph">
            <wp:posOffset>-104775</wp:posOffset>
          </wp:positionV>
          <wp:extent cx="7287260" cy="1158875"/>
          <wp:effectExtent l="0" t="0" r="0" b="0"/>
          <wp:wrapNone/>
          <wp:docPr id="34" name="Picture 34">
            <a:extLst xmlns:a="http://schemas.openxmlformats.org/drawingml/2006/main">
              <a:ext uri="{FF2B5EF4-FFF2-40B4-BE49-F238E27FC236}">
                <a16:creationId xmlns:a16="http://schemas.microsoft.com/office/drawing/2014/main" id="{8DB9600B-F413-4EE7-81CF-84636C2F9AAE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FF2B5EF4-FFF2-40B4-BE49-F238E27FC236}">
                        <a16:creationId xmlns:a16="http://schemas.microsoft.com/office/drawing/2014/main" id="{8DB9600B-F413-4EE7-81CF-84636C2F9AAE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7260" cy="1158875"/>
                  </a:xfrm>
                  <a:prstGeom prst="snip1Rect">
                    <a:avLst>
                      <a:gd name="adj" fmla="val 31795"/>
                    </a:avLst>
                  </a:prstGeom>
                </pic:spPr>
              </pic:pic>
            </a:graphicData>
          </a:graphic>
        </wp:anchor>
      </w:drawing>
    </w:r>
    <w:r w:rsidR="00000000">
      <w:rPr>
        <w:noProof/>
      </w:rPr>
      <w:pict w14:anchorId="005AE49F">
        <v:rect id="_x0000_s1038" style="position:absolute;margin-left:488.25pt;margin-top:-5.2pt;width:24pt;height:26.85pt;z-index:251645439;mso-position-horizontal-relative:text;mso-position-vertical-relative:text" o:allowincell="f" fillcolor="#8db3e2 [1311]" stroked="f" strokeweight="1pt">
          <v:fill color2="#c0c0ff"/>
          <v:shadow color="#8080ff"/>
        </v:rect>
      </w:pict>
    </w:r>
    <w:r w:rsidR="00000000">
      <w:rPr>
        <w:noProof/>
      </w:rPr>
      <w:pict w14:anchorId="7EA3B2FB">
        <v:rect id="_x0000_s1037" style="position:absolute;margin-left:553.75pt;margin-top:22.4pt;width:25.55pt;height:27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" fillcolor="#548dd4 [1951]" stroked="f" strokeweight="2pt"/>
      </w:pict>
    </w:r>
    <w:r w:rsidR="00000000">
      <w:rPr>
        <w:noProof/>
      </w:rPr>
      <w:pict w14:anchorId="2AB5AEC2">
        <v:rect id="_x0000_s1036" style="position:absolute;margin-left:553.75pt;margin-top:22.4pt;width:25.55pt;height:27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" fillcolor="#548dd4 [1951]" stroked="f" strokeweight="2pt"/>
      </w:pict>
    </w:r>
    <w:r w:rsidR="00000000">
      <w:rPr>
        <w:noProof/>
      </w:rPr>
      <w:pict w14:anchorId="3DEA3C94">
        <v:rect id="Rectangle 4" o:spid="_x0000_s1035" style="position:absolute;margin-left:553.75pt;margin-top:22.4pt;width:25.55pt;height:27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" fillcolor="#548dd4 [1951]" stroked="f" strokeweight="2pt"/>
      </w:pict>
    </w:r>
  </w:p>
  <w:p w14:paraId="08F90299" w14:textId="5B7C35B0" w:rsidR="000E5B3B" w:rsidRDefault="00000000">
    <w:pPr>
      <w:pStyle w:val="Header"/>
      <w:rPr>
        <w:sz w:val="10"/>
        <w:szCs w:val="10"/>
      </w:rPr>
    </w:pPr>
    <w:r>
      <w:rPr>
        <w:noProof/>
        <w:sz w:val="10"/>
        <w:szCs w:val="10"/>
      </w:rPr>
      <w:pict w14:anchorId="2647D6BB"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-30pt;margin-top:7.05pt;width:537.15pt;height:51.05pt;z-index:251660288" filled="f" fillcolor="#e000e0" stroked="f" strokeweight="1pt">
          <v:fill color2="#c0c0ff"/>
          <v:shadow color="#8080ff"/>
          <v:textbox style="mso-next-textbox:#_x0000_s1033" inset=".72pt,.72pt,.72pt,.72pt">
            <w:txbxContent>
              <w:p w14:paraId="13743F7F" w14:textId="77777777" w:rsidR="000E5B3B" w:rsidRPr="00A76E87" w:rsidRDefault="000E5B3B" w:rsidP="000E5B3B">
                <w:pPr>
                  <w:rPr>
                    <w:color w:val="FFFFFF" w:themeColor="background1"/>
                    <w:sz w:val="6"/>
                    <w:szCs w:val="6"/>
                  </w:rPr>
                </w:pPr>
              </w:p>
              <w:p w14:paraId="6DB4A9B3" w14:textId="34A38645" w:rsidR="00970EDF" w:rsidRPr="00A76E87" w:rsidRDefault="00A76E87" w:rsidP="00970EDF">
                <w:pPr>
                  <w:pStyle w:val="Header"/>
                  <w:rPr>
                    <w:rFonts w:ascii="Franklin Gothic Book" w:hAnsi="Franklin Gothic Book" w:cs="Arial"/>
                    <w:bCs/>
                    <w:iCs/>
                    <w:color w:val="FFFFFF" w:themeColor="background1"/>
                    <w:sz w:val="28"/>
                    <w:szCs w:val="28"/>
                  </w:rPr>
                </w:pPr>
                <w:r w:rsidRPr="00A76E87">
                  <w:rPr>
                    <w:rFonts w:ascii="Franklin Gothic Book" w:hAnsi="Franklin Gothic Book" w:cs="Arial"/>
                    <w:bCs/>
                    <w:iCs/>
                    <w:color w:val="FFFFFF" w:themeColor="background1"/>
                    <w:sz w:val="28"/>
                    <w:szCs w:val="28"/>
                  </w:rPr>
                  <w:t>PROFICIENCY TESTING SCHEMES:</w:t>
                </w:r>
              </w:p>
              <w:p w14:paraId="46DF2B91" w14:textId="65AAF6B4" w:rsidR="000E5B3B" w:rsidRDefault="00A76E87" w:rsidP="00970EDF">
                <w:pPr>
                  <w:pStyle w:val="Header"/>
                  <w:rPr>
                    <w:rFonts w:ascii="Franklin Gothic Book" w:hAnsi="Franklin Gothic Book" w:cs="Arial"/>
                    <w:bCs/>
                    <w:iCs/>
                    <w:color w:val="FFFFFF" w:themeColor="background1"/>
                    <w:sz w:val="28"/>
                    <w:szCs w:val="28"/>
                  </w:rPr>
                </w:pPr>
                <w:r w:rsidRPr="00A76E87">
                  <w:rPr>
                    <w:rFonts w:ascii="Franklin Gothic Book" w:hAnsi="Franklin Gothic Book" w:cs="Arial"/>
                    <w:bCs/>
                    <w:iCs/>
                    <w:color w:val="FFFFFF" w:themeColor="background1"/>
                    <w:sz w:val="28"/>
                    <w:szCs w:val="28"/>
                  </w:rPr>
                  <w:t>INTERLABORATORY TEST ON ADHESIVES FOR CERAMIC TILES</w:t>
                </w:r>
                <w:r w:rsidR="00597BBF">
                  <w:rPr>
                    <w:rFonts w:ascii="Franklin Gothic Book" w:hAnsi="Franklin Gothic Book" w:cs="Arial"/>
                    <w:bCs/>
                    <w:iCs/>
                    <w:color w:val="FFFFFF" w:themeColor="background1"/>
                    <w:sz w:val="28"/>
                    <w:szCs w:val="28"/>
                  </w:rPr>
                  <w:t xml:space="preserve"> </w:t>
                </w:r>
              </w:p>
              <w:p w14:paraId="24EAC0D0" w14:textId="5EA65FBD" w:rsidR="00A76E87" w:rsidRPr="00A76E87" w:rsidRDefault="00A76E87" w:rsidP="00970EDF">
                <w:pPr>
                  <w:pStyle w:val="Header"/>
                  <w:rPr>
                    <w:rFonts w:ascii="Franklin Gothic Book" w:hAnsi="Franklin Gothic Book" w:cs="Arial"/>
                    <w:bCs/>
                    <w:iCs/>
                    <w:color w:val="FFFFFF" w:themeColor="background1"/>
                    <w:sz w:val="28"/>
                    <w:szCs w:val="28"/>
                  </w:rPr>
                </w:pPr>
                <w:r>
                  <w:rPr>
                    <w:rFonts w:ascii="Franklin Gothic Book" w:hAnsi="Franklin Gothic Book" w:cs="Arial"/>
                    <w:bCs/>
                    <w:iCs/>
                    <w:color w:val="FFFFFF" w:themeColor="background1"/>
                    <w:sz w:val="28"/>
                    <w:szCs w:val="28"/>
                  </w:rPr>
                  <w:t>1</w:t>
                </w:r>
                <w:r w:rsidR="00521B56">
                  <w:rPr>
                    <w:rFonts w:ascii="Franklin Gothic Book" w:hAnsi="Franklin Gothic Book" w:cs="Arial"/>
                    <w:bCs/>
                    <w:iCs/>
                    <w:color w:val="FFFFFF" w:themeColor="background1"/>
                    <w:sz w:val="28"/>
                    <w:szCs w:val="28"/>
                  </w:rPr>
                  <w:t>5</w:t>
                </w:r>
                <w:r w:rsidRPr="00A76E87">
                  <w:rPr>
                    <w:rFonts w:ascii="Franklin Gothic Book" w:hAnsi="Franklin Gothic Book" w:cs="Arial"/>
                    <w:bCs/>
                    <w:iCs/>
                    <w:color w:val="FFFFFF" w:themeColor="background1"/>
                    <w:sz w:val="28"/>
                    <w:szCs w:val="28"/>
                    <w:vertAlign w:val="superscript"/>
                  </w:rPr>
                  <w:t>th</w:t>
                </w:r>
                <w:r>
                  <w:rPr>
                    <w:rFonts w:ascii="Franklin Gothic Book" w:hAnsi="Franklin Gothic Book" w:cs="Arial"/>
                    <w:bCs/>
                    <w:iCs/>
                    <w:color w:val="FFFFFF" w:themeColor="background1"/>
                    <w:sz w:val="28"/>
                    <w:szCs w:val="28"/>
                  </w:rPr>
                  <w:t xml:space="preserve"> ROUND</w:t>
                </w:r>
              </w:p>
            </w:txbxContent>
          </v:textbox>
        </v:shape>
      </w:pict>
    </w:r>
  </w:p>
  <w:p w14:paraId="53E56240" w14:textId="72A7439C" w:rsidR="000E5B3B" w:rsidRDefault="000E5B3B">
    <w:pPr>
      <w:pStyle w:val="Header"/>
      <w:rPr>
        <w:sz w:val="10"/>
        <w:szCs w:val="10"/>
      </w:rPr>
    </w:pPr>
  </w:p>
  <w:p w14:paraId="21F713B5" w14:textId="528685F0" w:rsidR="000E5B3B" w:rsidRDefault="00597BBF">
    <w:pPr>
      <w:pStyle w:val="Header"/>
      <w:rPr>
        <w:sz w:val="10"/>
        <w:szCs w:val="10"/>
      </w:rPr>
    </w:pPr>
    <w:r>
      <w:rPr>
        <w:noProof/>
      </w:rPr>
      <w:drawing>
        <wp:anchor distT="0" distB="0" distL="114300" distR="114300" simplePos="0" relativeHeight="251670016" behindDoc="0" locked="0" layoutInCell="1" allowOverlap="1" wp14:anchorId="2CDBAAC8" wp14:editId="60BE1699">
          <wp:simplePos x="0" y="0"/>
          <wp:positionH relativeFrom="column">
            <wp:posOffset>4667250</wp:posOffset>
          </wp:positionH>
          <wp:positionV relativeFrom="paragraph">
            <wp:posOffset>64770</wp:posOffset>
          </wp:positionV>
          <wp:extent cx="1701165" cy="395605"/>
          <wp:effectExtent l="0" t="0" r="0" b="4445"/>
          <wp:wrapNone/>
          <wp:docPr id="1" name="Picture 1" descr="Sigla CEPROCIM_200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igla CEPROCIM_2008"/>
                  <pic:cNvPicPr/>
                </pic:nvPicPr>
                <pic:blipFill>
                  <a:blip r:embed="rId2" cstate="print">
                    <a:lum bright="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2544" behindDoc="0" locked="0" layoutInCell="1" allowOverlap="1" wp14:anchorId="0BBE4CE3" wp14:editId="5CDE8C6D">
          <wp:simplePos x="0" y="0"/>
          <wp:positionH relativeFrom="column">
            <wp:posOffset>4314825</wp:posOffset>
          </wp:positionH>
          <wp:positionV relativeFrom="paragraph">
            <wp:posOffset>60483</wp:posOffset>
          </wp:positionV>
          <wp:extent cx="352425" cy="395605"/>
          <wp:effectExtent l="0" t="0" r="9525" b="4445"/>
          <wp:wrapNone/>
          <wp:docPr id="5" name="Picture 5" descr="Laur_65_FOUNDED_e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aur_65_FOUNDED_e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95605"/>
                  </a:xfrm>
                  <a:prstGeom prst="roundRect">
                    <a:avLst>
                      <a:gd name="adj" fmla="val 8594"/>
                    </a:avLst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  <w:p w14:paraId="1EBBD428" w14:textId="230857DA" w:rsidR="000E5B3B" w:rsidRDefault="000E5B3B">
    <w:pPr>
      <w:pStyle w:val="Header"/>
      <w:rPr>
        <w:sz w:val="10"/>
        <w:szCs w:val="10"/>
      </w:rPr>
    </w:pPr>
  </w:p>
  <w:p w14:paraId="26C6CE5C" w14:textId="2C608300" w:rsidR="000E5B3B" w:rsidRDefault="000E5B3B">
    <w:pPr>
      <w:pStyle w:val="Header"/>
      <w:rPr>
        <w:sz w:val="10"/>
        <w:szCs w:val="10"/>
      </w:rPr>
    </w:pPr>
  </w:p>
  <w:p w14:paraId="33E7725E" w14:textId="2319A53F" w:rsidR="00210073" w:rsidRPr="00C67EFF" w:rsidRDefault="00000000">
    <w:pPr>
      <w:pStyle w:val="Header"/>
      <w:rPr>
        <w:sz w:val="10"/>
        <w:szCs w:val="10"/>
      </w:rPr>
    </w:pPr>
    <w:r>
      <w:rPr>
        <w:noProof/>
        <w:sz w:val="10"/>
        <w:szCs w:val="10"/>
      </w:rPr>
      <w:pict w14:anchorId="479753BC">
        <v:line id="_x0000_s1026" style="position:absolute;z-index:251657216" from="-3.5pt,3.3pt" to="469.9pt,3.3pt" o:allowincell="f" stroked="f" strokecolor="#31849b [2408]" strokeweight="6pt">
          <v:stroke r:id="rId4" o:title="" startarrowwidth="narrow" startarrowlength="short" endarrowwidth="narrow" endarrowlength="short" color2="red" filltype="pattern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40B9"/>
    <w:multiLevelType w:val="hybridMultilevel"/>
    <w:tmpl w:val="1A048810"/>
    <w:lvl w:ilvl="0" w:tplc="DA34B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E1809"/>
    <w:multiLevelType w:val="hybridMultilevel"/>
    <w:tmpl w:val="6C28D68E"/>
    <w:lvl w:ilvl="0" w:tplc="A44C873E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color w:val="4BACC6" w:themeColor="accent5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F2FE9"/>
    <w:multiLevelType w:val="hybridMultilevel"/>
    <w:tmpl w:val="21EA8FA2"/>
    <w:lvl w:ilvl="0" w:tplc="FB3A8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23CA0"/>
    <w:multiLevelType w:val="hybridMultilevel"/>
    <w:tmpl w:val="F12CC37E"/>
    <w:lvl w:ilvl="0" w:tplc="17F6BF10">
      <w:numFmt w:val="bullet"/>
      <w:lvlText w:val="-"/>
      <w:lvlJc w:val="left"/>
      <w:pPr>
        <w:tabs>
          <w:tab w:val="num" w:pos="5655"/>
        </w:tabs>
        <w:ind w:left="56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4" w15:restartNumberingAfterBreak="0">
    <w:nsid w:val="2AD557E0"/>
    <w:multiLevelType w:val="hybridMultilevel"/>
    <w:tmpl w:val="9BF69FA6"/>
    <w:lvl w:ilvl="0" w:tplc="0418000B">
      <w:start w:val="1"/>
      <w:numFmt w:val="bullet"/>
      <w:lvlText w:val="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A72ECF"/>
    <w:multiLevelType w:val="hybridMultilevel"/>
    <w:tmpl w:val="633A09A6"/>
    <w:lvl w:ilvl="0" w:tplc="0409000B">
      <w:start w:val="1"/>
      <w:numFmt w:val="bullet"/>
      <w:lvlText w:val="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5F65A4"/>
    <w:multiLevelType w:val="hybridMultilevel"/>
    <w:tmpl w:val="AE3EEDC0"/>
    <w:lvl w:ilvl="0" w:tplc="24785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E544C"/>
    <w:multiLevelType w:val="hybridMultilevel"/>
    <w:tmpl w:val="6FBE41F4"/>
    <w:lvl w:ilvl="0" w:tplc="17F6BF10"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8" w15:restartNumberingAfterBreak="0">
    <w:nsid w:val="65E24C6E"/>
    <w:multiLevelType w:val="hybridMultilevel"/>
    <w:tmpl w:val="9D8A60B2"/>
    <w:lvl w:ilvl="0" w:tplc="17F6BF10"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342911"/>
    <w:multiLevelType w:val="hybridMultilevel"/>
    <w:tmpl w:val="33A49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A22620"/>
    <w:multiLevelType w:val="hybridMultilevel"/>
    <w:tmpl w:val="C13CB0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131D85"/>
    <w:multiLevelType w:val="hybridMultilevel"/>
    <w:tmpl w:val="7AE073E8"/>
    <w:lvl w:ilvl="0" w:tplc="4E28CEB6">
      <w:start w:val="1"/>
      <w:numFmt w:val="bullet"/>
      <w:lvlText w:val=""/>
      <w:lvlJc w:val="left"/>
      <w:pPr>
        <w:ind w:left="4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746E69F9"/>
    <w:multiLevelType w:val="hybridMultilevel"/>
    <w:tmpl w:val="3C5C0B90"/>
    <w:lvl w:ilvl="0" w:tplc="CD7A5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131401">
    <w:abstractNumId w:val="10"/>
  </w:num>
  <w:num w:numId="2" w16cid:durableId="1911035093">
    <w:abstractNumId w:val="7"/>
  </w:num>
  <w:num w:numId="3" w16cid:durableId="630090040">
    <w:abstractNumId w:val="9"/>
  </w:num>
  <w:num w:numId="4" w16cid:durableId="1302730993">
    <w:abstractNumId w:val="5"/>
  </w:num>
  <w:num w:numId="5" w16cid:durableId="847410474">
    <w:abstractNumId w:val="3"/>
  </w:num>
  <w:num w:numId="6" w16cid:durableId="1822456076">
    <w:abstractNumId w:val="8"/>
  </w:num>
  <w:num w:numId="7" w16cid:durableId="880476799">
    <w:abstractNumId w:val="4"/>
  </w:num>
  <w:num w:numId="8" w16cid:durableId="4065234">
    <w:abstractNumId w:val="12"/>
  </w:num>
  <w:num w:numId="9" w16cid:durableId="1674994539">
    <w:abstractNumId w:val="0"/>
  </w:num>
  <w:num w:numId="10" w16cid:durableId="60565645">
    <w:abstractNumId w:val="6"/>
  </w:num>
  <w:num w:numId="11" w16cid:durableId="793448533">
    <w:abstractNumId w:val="2"/>
  </w:num>
  <w:num w:numId="12" w16cid:durableId="273370903">
    <w:abstractNumId w:val="1"/>
  </w:num>
  <w:num w:numId="13" w16cid:durableId="6393065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o:allowincell="f" fill="f" fillcolor="#e000e0" stroke="f">
      <v:fill color="#e000e0" color2="#c0c0ff" on="f"/>
      <v:stroke weight="1pt" on="f"/>
      <v:shadow color="#8080f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F6C"/>
    <w:rsid w:val="00007557"/>
    <w:rsid w:val="00016779"/>
    <w:rsid w:val="000177F2"/>
    <w:rsid w:val="00022BC8"/>
    <w:rsid w:val="0002669E"/>
    <w:rsid w:val="00031126"/>
    <w:rsid w:val="00036D9D"/>
    <w:rsid w:val="00046AF1"/>
    <w:rsid w:val="00046F6C"/>
    <w:rsid w:val="0005228F"/>
    <w:rsid w:val="00053A95"/>
    <w:rsid w:val="00080825"/>
    <w:rsid w:val="00087809"/>
    <w:rsid w:val="000A004B"/>
    <w:rsid w:val="000A76F9"/>
    <w:rsid w:val="000B0305"/>
    <w:rsid w:val="000C479A"/>
    <w:rsid w:val="000D4FC4"/>
    <w:rsid w:val="000E0965"/>
    <w:rsid w:val="000E0B73"/>
    <w:rsid w:val="000E5B3B"/>
    <w:rsid w:val="000E71F0"/>
    <w:rsid w:val="00112BE8"/>
    <w:rsid w:val="0011500C"/>
    <w:rsid w:val="001217F7"/>
    <w:rsid w:val="00137A54"/>
    <w:rsid w:val="00140045"/>
    <w:rsid w:val="001440F5"/>
    <w:rsid w:val="00177110"/>
    <w:rsid w:val="00182B6F"/>
    <w:rsid w:val="00185767"/>
    <w:rsid w:val="001863CF"/>
    <w:rsid w:val="00196E41"/>
    <w:rsid w:val="001A1220"/>
    <w:rsid w:val="001A4C08"/>
    <w:rsid w:val="001B4980"/>
    <w:rsid w:val="001C219F"/>
    <w:rsid w:val="001D6D87"/>
    <w:rsid w:val="001E0DBB"/>
    <w:rsid w:val="001F3CFA"/>
    <w:rsid w:val="001F4078"/>
    <w:rsid w:val="001F5F5E"/>
    <w:rsid w:val="001F767B"/>
    <w:rsid w:val="00210073"/>
    <w:rsid w:val="0021331E"/>
    <w:rsid w:val="002252D4"/>
    <w:rsid w:val="00227822"/>
    <w:rsid w:val="002355CC"/>
    <w:rsid w:val="00243F68"/>
    <w:rsid w:val="00255D9A"/>
    <w:rsid w:val="002662DD"/>
    <w:rsid w:val="002773D8"/>
    <w:rsid w:val="00281AA6"/>
    <w:rsid w:val="002A6110"/>
    <w:rsid w:val="002A70CD"/>
    <w:rsid w:val="002C0592"/>
    <w:rsid w:val="002C5FA1"/>
    <w:rsid w:val="002D283A"/>
    <w:rsid w:val="002D5FD5"/>
    <w:rsid w:val="002D771D"/>
    <w:rsid w:val="002E4F62"/>
    <w:rsid w:val="002F2E01"/>
    <w:rsid w:val="002F6716"/>
    <w:rsid w:val="00310233"/>
    <w:rsid w:val="00311367"/>
    <w:rsid w:val="0031640D"/>
    <w:rsid w:val="00321433"/>
    <w:rsid w:val="00327D0E"/>
    <w:rsid w:val="003378A8"/>
    <w:rsid w:val="0034433E"/>
    <w:rsid w:val="00356E03"/>
    <w:rsid w:val="003573B4"/>
    <w:rsid w:val="003645FC"/>
    <w:rsid w:val="003733F7"/>
    <w:rsid w:val="003745CC"/>
    <w:rsid w:val="00380AB5"/>
    <w:rsid w:val="00395A46"/>
    <w:rsid w:val="00396256"/>
    <w:rsid w:val="003A1B19"/>
    <w:rsid w:val="003A67B7"/>
    <w:rsid w:val="003B7D52"/>
    <w:rsid w:val="003C77C0"/>
    <w:rsid w:val="003E05A2"/>
    <w:rsid w:val="003E1728"/>
    <w:rsid w:val="003F37D6"/>
    <w:rsid w:val="00400CAB"/>
    <w:rsid w:val="00415659"/>
    <w:rsid w:val="00420B2E"/>
    <w:rsid w:val="00426862"/>
    <w:rsid w:val="0043135F"/>
    <w:rsid w:val="004317E8"/>
    <w:rsid w:val="0044133B"/>
    <w:rsid w:val="0044388F"/>
    <w:rsid w:val="00443B93"/>
    <w:rsid w:val="00443F9D"/>
    <w:rsid w:val="004444BD"/>
    <w:rsid w:val="004537B4"/>
    <w:rsid w:val="00465DC5"/>
    <w:rsid w:val="00470E61"/>
    <w:rsid w:val="004758F3"/>
    <w:rsid w:val="00492086"/>
    <w:rsid w:val="0049472F"/>
    <w:rsid w:val="004B020B"/>
    <w:rsid w:val="004B7105"/>
    <w:rsid w:val="004E6C57"/>
    <w:rsid w:val="004F0343"/>
    <w:rsid w:val="004F185A"/>
    <w:rsid w:val="004F6478"/>
    <w:rsid w:val="004F66EF"/>
    <w:rsid w:val="004F694D"/>
    <w:rsid w:val="0050139B"/>
    <w:rsid w:val="00501C06"/>
    <w:rsid w:val="00504147"/>
    <w:rsid w:val="00505D30"/>
    <w:rsid w:val="005061AC"/>
    <w:rsid w:val="00515E3F"/>
    <w:rsid w:val="00521B56"/>
    <w:rsid w:val="00530597"/>
    <w:rsid w:val="00531324"/>
    <w:rsid w:val="00533F55"/>
    <w:rsid w:val="00543074"/>
    <w:rsid w:val="00551B6D"/>
    <w:rsid w:val="00552101"/>
    <w:rsid w:val="005522C9"/>
    <w:rsid w:val="00555164"/>
    <w:rsid w:val="005620D6"/>
    <w:rsid w:val="00563CA7"/>
    <w:rsid w:val="00565FC3"/>
    <w:rsid w:val="00566887"/>
    <w:rsid w:val="00567826"/>
    <w:rsid w:val="005856F6"/>
    <w:rsid w:val="00585E79"/>
    <w:rsid w:val="00597BBF"/>
    <w:rsid w:val="005B2672"/>
    <w:rsid w:val="005B2692"/>
    <w:rsid w:val="005C1F18"/>
    <w:rsid w:val="005C42F9"/>
    <w:rsid w:val="005C4ABA"/>
    <w:rsid w:val="005E4E15"/>
    <w:rsid w:val="005E5A42"/>
    <w:rsid w:val="005F50C9"/>
    <w:rsid w:val="00601A34"/>
    <w:rsid w:val="006136B1"/>
    <w:rsid w:val="00613C73"/>
    <w:rsid w:val="006265BF"/>
    <w:rsid w:val="00634425"/>
    <w:rsid w:val="00635EB5"/>
    <w:rsid w:val="006469F0"/>
    <w:rsid w:val="00650441"/>
    <w:rsid w:val="00656FE0"/>
    <w:rsid w:val="00662957"/>
    <w:rsid w:val="00665477"/>
    <w:rsid w:val="00676D02"/>
    <w:rsid w:val="00681EC2"/>
    <w:rsid w:val="00687486"/>
    <w:rsid w:val="00687CA9"/>
    <w:rsid w:val="00690B9D"/>
    <w:rsid w:val="006A49C3"/>
    <w:rsid w:val="006A5AC4"/>
    <w:rsid w:val="006B11E0"/>
    <w:rsid w:val="006B2940"/>
    <w:rsid w:val="006B2E4C"/>
    <w:rsid w:val="006B5E09"/>
    <w:rsid w:val="006B709E"/>
    <w:rsid w:val="006C0DA8"/>
    <w:rsid w:val="006C0F5E"/>
    <w:rsid w:val="006C6D02"/>
    <w:rsid w:val="006D6FE2"/>
    <w:rsid w:val="006E1410"/>
    <w:rsid w:val="006E4910"/>
    <w:rsid w:val="006F060A"/>
    <w:rsid w:val="006F7FD1"/>
    <w:rsid w:val="00700A95"/>
    <w:rsid w:val="00701E53"/>
    <w:rsid w:val="007122DF"/>
    <w:rsid w:val="00712438"/>
    <w:rsid w:val="0072441A"/>
    <w:rsid w:val="00731D0E"/>
    <w:rsid w:val="007354AB"/>
    <w:rsid w:val="00740013"/>
    <w:rsid w:val="00746C25"/>
    <w:rsid w:val="00761774"/>
    <w:rsid w:val="007617C5"/>
    <w:rsid w:val="0076524A"/>
    <w:rsid w:val="00765781"/>
    <w:rsid w:val="007828A3"/>
    <w:rsid w:val="0078604F"/>
    <w:rsid w:val="00791A56"/>
    <w:rsid w:val="007A28C8"/>
    <w:rsid w:val="007A3148"/>
    <w:rsid w:val="007A4982"/>
    <w:rsid w:val="007B2102"/>
    <w:rsid w:val="007B4A5A"/>
    <w:rsid w:val="007C690C"/>
    <w:rsid w:val="00800A78"/>
    <w:rsid w:val="00803058"/>
    <w:rsid w:val="00810E2B"/>
    <w:rsid w:val="00822D7D"/>
    <w:rsid w:val="0083465A"/>
    <w:rsid w:val="008402E5"/>
    <w:rsid w:val="00845294"/>
    <w:rsid w:val="0084715B"/>
    <w:rsid w:val="00854AB7"/>
    <w:rsid w:val="00865C90"/>
    <w:rsid w:val="008708A1"/>
    <w:rsid w:val="008762A7"/>
    <w:rsid w:val="00876B76"/>
    <w:rsid w:val="00881242"/>
    <w:rsid w:val="008A009F"/>
    <w:rsid w:val="008A7DD7"/>
    <w:rsid w:val="008B30CA"/>
    <w:rsid w:val="008B3EAE"/>
    <w:rsid w:val="008B5B7C"/>
    <w:rsid w:val="008C0457"/>
    <w:rsid w:val="008D5F48"/>
    <w:rsid w:val="008F6F31"/>
    <w:rsid w:val="008F719A"/>
    <w:rsid w:val="00912547"/>
    <w:rsid w:val="0091315A"/>
    <w:rsid w:val="00916FD9"/>
    <w:rsid w:val="00932612"/>
    <w:rsid w:val="00941E83"/>
    <w:rsid w:val="00944FDE"/>
    <w:rsid w:val="00951850"/>
    <w:rsid w:val="0095686A"/>
    <w:rsid w:val="009656F8"/>
    <w:rsid w:val="00970EDF"/>
    <w:rsid w:val="009712A9"/>
    <w:rsid w:val="0097637A"/>
    <w:rsid w:val="0098265A"/>
    <w:rsid w:val="009857A8"/>
    <w:rsid w:val="0098689E"/>
    <w:rsid w:val="009915CA"/>
    <w:rsid w:val="0099258A"/>
    <w:rsid w:val="009A6BD4"/>
    <w:rsid w:val="009B0A48"/>
    <w:rsid w:val="009C1282"/>
    <w:rsid w:val="009C1883"/>
    <w:rsid w:val="009E07D7"/>
    <w:rsid w:val="009E1F2E"/>
    <w:rsid w:val="009E552F"/>
    <w:rsid w:val="009F0464"/>
    <w:rsid w:val="009F7981"/>
    <w:rsid w:val="00A03D44"/>
    <w:rsid w:val="00A04F01"/>
    <w:rsid w:val="00A04FA2"/>
    <w:rsid w:val="00A06803"/>
    <w:rsid w:val="00A069CD"/>
    <w:rsid w:val="00A12096"/>
    <w:rsid w:val="00A206B4"/>
    <w:rsid w:val="00A34B7B"/>
    <w:rsid w:val="00A3536D"/>
    <w:rsid w:val="00A37206"/>
    <w:rsid w:val="00A4007C"/>
    <w:rsid w:val="00A4014E"/>
    <w:rsid w:val="00A416C2"/>
    <w:rsid w:val="00A45DF2"/>
    <w:rsid w:val="00A47795"/>
    <w:rsid w:val="00A51C85"/>
    <w:rsid w:val="00A71089"/>
    <w:rsid w:val="00A75751"/>
    <w:rsid w:val="00A76E87"/>
    <w:rsid w:val="00A803F7"/>
    <w:rsid w:val="00A8443A"/>
    <w:rsid w:val="00A868F5"/>
    <w:rsid w:val="00A92AC2"/>
    <w:rsid w:val="00A9709E"/>
    <w:rsid w:val="00AA1D3F"/>
    <w:rsid w:val="00AA1F0E"/>
    <w:rsid w:val="00AA2C94"/>
    <w:rsid w:val="00AB7F9E"/>
    <w:rsid w:val="00AC3637"/>
    <w:rsid w:val="00AC4A32"/>
    <w:rsid w:val="00AD2826"/>
    <w:rsid w:val="00AD548C"/>
    <w:rsid w:val="00AE025E"/>
    <w:rsid w:val="00AF164B"/>
    <w:rsid w:val="00AF5396"/>
    <w:rsid w:val="00B02049"/>
    <w:rsid w:val="00B17E6D"/>
    <w:rsid w:val="00B22545"/>
    <w:rsid w:val="00B2716F"/>
    <w:rsid w:val="00B32E10"/>
    <w:rsid w:val="00B33796"/>
    <w:rsid w:val="00B33BCC"/>
    <w:rsid w:val="00B35840"/>
    <w:rsid w:val="00B42B05"/>
    <w:rsid w:val="00B51263"/>
    <w:rsid w:val="00B554E3"/>
    <w:rsid w:val="00B56CE9"/>
    <w:rsid w:val="00B60BDF"/>
    <w:rsid w:val="00B804D4"/>
    <w:rsid w:val="00B807AB"/>
    <w:rsid w:val="00B81BD0"/>
    <w:rsid w:val="00B96FF0"/>
    <w:rsid w:val="00B979CE"/>
    <w:rsid w:val="00BB327E"/>
    <w:rsid w:val="00BC32AD"/>
    <w:rsid w:val="00BD1EC8"/>
    <w:rsid w:val="00BD32E8"/>
    <w:rsid w:val="00BD42DF"/>
    <w:rsid w:val="00BE3AE2"/>
    <w:rsid w:val="00BE6A3B"/>
    <w:rsid w:val="00BF1264"/>
    <w:rsid w:val="00C01C1A"/>
    <w:rsid w:val="00C10455"/>
    <w:rsid w:val="00C12708"/>
    <w:rsid w:val="00C249FB"/>
    <w:rsid w:val="00C30008"/>
    <w:rsid w:val="00C46031"/>
    <w:rsid w:val="00C56A4E"/>
    <w:rsid w:val="00C67EFF"/>
    <w:rsid w:val="00C7577C"/>
    <w:rsid w:val="00C9189E"/>
    <w:rsid w:val="00CA7F8E"/>
    <w:rsid w:val="00CB3A4E"/>
    <w:rsid w:val="00CB6F68"/>
    <w:rsid w:val="00CB7761"/>
    <w:rsid w:val="00CC138B"/>
    <w:rsid w:val="00CC2723"/>
    <w:rsid w:val="00CD27E6"/>
    <w:rsid w:val="00CE216F"/>
    <w:rsid w:val="00CE3351"/>
    <w:rsid w:val="00CF399A"/>
    <w:rsid w:val="00CF732B"/>
    <w:rsid w:val="00D0366F"/>
    <w:rsid w:val="00D07D6B"/>
    <w:rsid w:val="00D13221"/>
    <w:rsid w:val="00D22200"/>
    <w:rsid w:val="00D3742B"/>
    <w:rsid w:val="00D400D9"/>
    <w:rsid w:val="00D46AC9"/>
    <w:rsid w:val="00D47A3B"/>
    <w:rsid w:val="00D53FAC"/>
    <w:rsid w:val="00D552AC"/>
    <w:rsid w:val="00D60E64"/>
    <w:rsid w:val="00D61F70"/>
    <w:rsid w:val="00D62143"/>
    <w:rsid w:val="00D67A0B"/>
    <w:rsid w:val="00D70C0F"/>
    <w:rsid w:val="00D847A7"/>
    <w:rsid w:val="00D9554D"/>
    <w:rsid w:val="00DA4D21"/>
    <w:rsid w:val="00DA5EEF"/>
    <w:rsid w:val="00DA6CDE"/>
    <w:rsid w:val="00DC0178"/>
    <w:rsid w:val="00DE41A3"/>
    <w:rsid w:val="00E018D6"/>
    <w:rsid w:val="00E1131C"/>
    <w:rsid w:val="00E13FB3"/>
    <w:rsid w:val="00E224CE"/>
    <w:rsid w:val="00E26226"/>
    <w:rsid w:val="00E479F4"/>
    <w:rsid w:val="00E60A9D"/>
    <w:rsid w:val="00E620D2"/>
    <w:rsid w:val="00E6233C"/>
    <w:rsid w:val="00E66B2B"/>
    <w:rsid w:val="00E7216F"/>
    <w:rsid w:val="00E72568"/>
    <w:rsid w:val="00E7413E"/>
    <w:rsid w:val="00E77E36"/>
    <w:rsid w:val="00E802B8"/>
    <w:rsid w:val="00E83818"/>
    <w:rsid w:val="00E85FB2"/>
    <w:rsid w:val="00E915C6"/>
    <w:rsid w:val="00E96983"/>
    <w:rsid w:val="00EA0BCC"/>
    <w:rsid w:val="00EA78A2"/>
    <w:rsid w:val="00EC09C7"/>
    <w:rsid w:val="00EC0A1F"/>
    <w:rsid w:val="00EE0F40"/>
    <w:rsid w:val="00EE388B"/>
    <w:rsid w:val="00EF4854"/>
    <w:rsid w:val="00EF6599"/>
    <w:rsid w:val="00F001A6"/>
    <w:rsid w:val="00F038EA"/>
    <w:rsid w:val="00F03BE6"/>
    <w:rsid w:val="00F07735"/>
    <w:rsid w:val="00F12D3A"/>
    <w:rsid w:val="00F164B3"/>
    <w:rsid w:val="00F22D6C"/>
    <w:rsid w:val="00F35477"/>
    <w:rsid w:val="00F35606"/>
    <w:rsid w:val="00F40928"/>
    <w:rsid w:val="00F41134"/>
    <w:rsid w:val="00F41B34"/>
    <w:rsid w:val="00F46711"/>
    <w:rsid w:val="00F5139F"/>
    <w:rsid w:val="00F5308A"/>
    <w:rsid w:val="00F5513E"/>
    <w:rsid w:val="00F659BA"/>
    <w:rsid w:val="00F72549"/>
    <w:rsid w:val="00F81172"/>
    <w:rsid w:val="00F868C4"/>
    <w:rsid w:val="00F8731F"/>
    <w:rsid w:val="00FA7A2B"/>
    <w:rsid w:val="00FA7C91"/>
    <w:rsid w:val="00FB116A"/>
    <w:rsid w:val="00FC3CCD"/>
    <w:rsid w:val="00FD1640"/>
    <w:rsid w:val="00FE02AB"/>
    <w:rsid w:val="00FE6F8E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o:allowincell="f" fill="f" fillcolor="#e000e0" stroke="f">
      <v:fill color="#e000e0" color2="#c0c0ff" on="f"/>
      <v:stroke weight="1pt" on="f"/>
      <v:shadow color="#8080ff"/>
    </o:shapedefaults>
    <o:shapelayout v:ext="edit">
      <o:idmap v:ext="edit" data="2"/>
    </o:shapelayout>
  </w:shapeDefaults>
  <w:decimalSymbol w:val="."/>
  <w:listSeparator w:val=";"/>
  <w14:docId w14:val="274833DF"/>
  <w15:docId w15:val="{D486A12D-6610-4C21-ACA0-9E652A18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F164B3"/>
  </w:style>
  <w:style w:type="paragraph" w:styleId="BalloonText">
    <w:name w:val="Balloon Text"/>
    <w:basedOn w:val="Normal"/>
    <w:semiHidden/>
    <w:rsid w:val="003573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18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54AB7"/>
    <w:rPr>
      <w:color w:val="605E5C"/>
      <w:shd w:val="clear" w:color="auto" w:fill="E1DFDD"/>
    </w:rPr>
  </w:style>
  <w:style w:type="table" w:styleId="ListTable4-Accent5">
    <w:name w:val="List Table 4 Accent 5"/>
    <w:basedOn w:val="TableNormal"/>
    <w:uiPriority w:val="49"/>
    <w:rsid w:val="00BB327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D6FE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DA4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1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s@ceproci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AB8B1-6066-4895-9B6D-5C1FFFD3E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420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INSTRUCTIUNI  GENERALE  PRIVIND</vt:lpstr>
    </vt:vector>
  </TitlesOfParts>
  <Company>CEPROCIM</Company>
  <LinksUpToDate>false</LinksUpToDate>
  <CharactersWithSpaces>2857</CharactersWithSpaces>
  <SharedDoc>false</SharedDoc>
  <HLinks>
    <vt:vector size="12" baseType="variant">
      <vt:variant>
        <vt:i4>3604484</vt:i4>
      </vt:variant>
      <vt:variant>
        <vt:i4>3</vt:i4>
      </vt:variant>
      <vt:variant>
        <vt:i4>0</vt:i4>
      </vt:variant>
      <vt:variant>
        <vt:i4>5</vt:i4>
      </vt:variant>
      <vt:variant>
        <vt:lpwstr>mailto:res@ceprocim.ro</vt:lpwstr>
      </vt:variant>
      <vt:variant>
        <vt:lpwstr/>
      </vt:variant>
      <vt:variant>
        <vt:i4>8323131</vt:i4>
      </vt:variant>
      <vt:variant>
        <vt:i4>0</vt:i4>
      </vt:variant>
      <vt:variant>
        <vt:i4>0</vt:i4>
      </vt:variant>
      <vt:variant>
        <vt:i4>5</vt:i4>
      </vt:variant>
      <vt:variant>
        <vt:lpwstr>http://www.ceprocim.ro/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INSTRUCTIUNI  GENERALE  PRIVIND</dc:title>
  <dc:subject/>
  <dc:creator>Analize 1</dc:creator>
  <cp:keywords/>
  <dc:description/>
  <cp:lastModifiedBy>Cristina Stancu</cp:lastModifiedBy>
  <cp:revision>53</cp:revision>
  <cp:lastPrinted>2020-11-06T06:33:00Z</cp:lastPrinted>
  <dcterms:created xsi:type="dcterms:W3CDTF">2017-09-26T10:24:00Z</dcterms:created>
  <dcterms:modified xsi:type="dcterms:W3CDTF">2023-09-14T10:29:00Z</dcterms:modified>
</cp:coreProperties>
</file>